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8F" w:rsidRPr="00B517AA" w:rsidRDefault="00413A8F" w:rsidP="00413A8F">
      <w:pPr>
        <w:jc w:val="center"/>
        <w:rPr>
          <w:rFonts w:asciiTheme="minorHAnsi" w:hAnsiTheme="minorHAnsi"/>
          <w:b/>
          <w:sz w:val="20"/>
          <w:szCs w:val="20"/>
        </w:rPr>
      </w:pPr>
    </w:p>
    <w:p w:rsidR="007709CE" w:rsidRPr="00B517AA" w:rsidRDefault="007709CE" w:rsidP="00413A8F">
      <w:pPr>
        <w:jc w:val="center"/>
        <w:rPr>
          <w:rFonts w:asciiTheme="minorHAnsi" w:hAnsiTheme="minorHAnsi"/>
          <w:b/>
          <w:sz w:val="20"/>
          <w:szCs w:val="20"/>
        </w:rPr>
      </w:pPr>
    </w:p>
    <w:p w:rsidR="009B1E0A" w:rsidRPr="00B517AA" w:rsidRDefault="004F2B8A" w:rsidP="00413A8F">
      <w:pPr>
        <w:jc w:val="center"/>
        <w:rPr>
          <w:rFonts w:asciiTheme="minorHAnsi" w:hAnsiTheme="minorHAnsi"/>
          <w:b/>
          <w:sz w:val="32"/>
          <w:szCs w:val="32"/>
        </w:rPr>
      </w:pPr>
      <w:r w:rsidRPr="00B517AA">
        <w:rPr>
          <w:rFonts w:asciiTheme="minorHAnsi" w:hAnsiTheme="minorHAnsi"/>
          <w:b/>
          <w:sz w:val="32"/>
          <w:szCs w:val="32"/>
        </w:rPr>
        <w:t xml:space="preserve">LA ALIANZA </w:t>
      </w:r>
      <w:r w:rsidR="00413A8F" w:rsidRPr="00B517AA">
        <w:rPr>
          <w:rFonts w:asciiTheme="minorHAnsi" w:hAnsiTheme="minorHAnsi"/>
          <w:b/>
          <w:sz w:val="32"/>
          <w:szCs w:val="32"/>
        </w:rPr>
        <w:t>UPA</w:t>
      </w:r>
      <w:r w:rsidRPr="00B517AA">
        <w:rPr>
          <w:rFonts w:asciiTheme="minorHAnsi" w:hAnsiTheme="minorHAnsi"/>
          <w:b/>
          <w:sz w:val="32"/>
          <w:szCs w:val="32"/>
        </w:rPr>
        <w:t>-</w:t>
      </w:r>
      <w:r w:rsidR="00413A8F" w:rsidRPr="00B517AA">
        <w:rPr>
          <w:rFonts w:asciiTheme="minorHAnsi" w:hAnsiTheme="minorHAnsi"/>
          <w:b/>
          <w:sz w:val="32"/>
          <w:szCs w:val="32"/>
        </w:rPr>
        <w:t xml:space="preserve">COAG </w:t>
      </w:r>
      <w:r w:rsidR="007709CE" w:rsidRPr="00B517AA">
        <w:rPr>
          <w:rFonts w:asciiTheme="minorHAnsi" w:hAnsiTheme="minorHAnsi"/>
          <w:b/>
          <w:sz w:val="32"/>
          <w:szCs w:val="32"/>
        </w:rPr>
        <w:t>VALORA EL NUEVO P</w:t>
      </w:r>
      <w:r w:rsidR="00ED6285" w:rsidRPr="00B517AA">
        <w:rPr>
          <w:rFonts w:asciiTheme="minorHAnsi" w:hAnsiTheme="minorHAnsi"/>
          <w:b/>
          <w:sz w:val="32"/>
          <w:szCs w:val="32"/>
        </w:rPr>
        <w:t xml:space="preserve">DR </w:t>
      </w:r>
      <w:r w:rsidR="009B1E0A" w:rsidRPr="00B517AA">
        <w:rPr>
          <w:rFonts w:asciiTheme="minorHAnsi" w:hAnsiTheme="minorHAnsi"/>
          <w:b/>
          <w:sz w:val="32"/>
          <w:szCs w:val="32"/>
        </w:rPr>
        <w:t xml:space="preserve">2014-2020 </w:t>
      </w:r>
      <w:r w:rsidR="00B517AA" w:rsidRPr="00B517AA">
        <w:rPr>
          <w:rFonts w:asciiTheme="minorHAnsi" w:hAnsiTheme="minorHAnsi"/>
          <w:b/>
          <w:sz w:val="32"/>
          <w:szCs w:val="32"/>
        </w:rPr>
        <w:t xml:space="preserve">Y PIDE AGILIDAD EN SU DESARROLLO PARA QUE LOS PROFESIONALES APROVECHEN INMEDIATAMENTE TODAS LAS MEDIDAS DE APOYO </w:t>
      </w:r>
    </w:p>
    <w:p w:rsidR="009B1E0A" w:rsidRPr="00B517AA" w:rsidRDefault="009B1E0A" w:rsidP="00413A8F">
      <w:pPr>
        <w:jc w:val="center"/>
        <w:rPr>
          <w:rFonts w:asciiTheme="minorHAnsi" w:hAnsiTheme="minorHAnsi"/>
          <w:b/>
        </w:rPr>
      </w:pPr>
    </w:p>
    <w:p w:rsidR="009B1E0A" w:rsidRPr="00B517AA" w:rsidRDefault="009B1E0A" w:rsidP="00413A8F">
      <w:pPr>
        <w:jc w:val="center"/>
        <w:rPr>
          <w:rFonts w:asciiTheme="minorHAnsi" w:hAnsiTheme="minorHAnsi"/>
          <w:b/>
        </w:rPr>
      </w:pPr>
    </w:p>
    <w:p w:rsidR="00E46513" w:rsidRDefault="00E46513" w:rsidP="009B1E0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46513">
        <w:rPr>
          <w:rFonts w:asciiTheme="minorHAnsi" w:hAnsiTheme="minorHAnsi"/>
          <w:b/>
        </w:rPr>
        <w:t>Nuestra organización critica los nuevos porcentajes de cofinanciación, que obliga a un</w:t>
      </w:r>
      <w:r>
        <w:rPr>
          <w:rFonts w:asciiTheme="minorHAnsi" w:hAnsiTheme="minorHAnsi"/>
          <w:b/>
        </w:rPr>
        <w:t>a</w:t>
      </w:r>
      <w:r w:rsidRPr="00E46513">
        <w:rPr>
          <w:rFonts w:asciiTheme="minorHAnsi" w:hAnsiTheme="minorHAnsi"/>
          <w:b/>
        </w:rPr>
        <w:t xml:space="preserve"> mayor </w:t>
      </w:r>
      <w:r>
        <w:rPr>
          <w:rFonts w:asciiTheme="minorHAnsi" w:hAnsiTheme="minorHAnsi"/>
          <w:b/>
        </w:rPr>
        <w:t>aportación de</w:t>
      </w:r>
      <w:r w:rsidRPr="00E46513">
        <w:rPr>
          <w:rFonts w:asciiTheme="minorHAnsi" w:hAnsiTheme="minorHAnsi"/>
          <w:b/>
        </w:rPr>
        <w:t xml:space="preserve"> nuestra CC.AA mientras </w:t>
      </w:r>
      <w:r>
        <w:rPr>
          <w:rFonts w:asciiTheme="minorHAnsi" w:hAnsiTheme="minorHAnsi"/>
          <w:b/>
        </w:rPr>
        <w:t>la del</w:t>
      </w:r>
      <w:r w:rsidRPr="00E46513">
        <w:rPr>
          <w:rFonts w:asciiTheme="minorHAnsi" w:hAnsiTheme="minorHAnsi"/>
          <w:b/>
        </w:rPr>
        <w:t xml:space="preserve"> Ministerio se reduce</w:t>
      </w:r>
      <w:r>
        <w:rPr>
          <w:rFonts w:asciiTheme="minorHAnsi" w:hAnsiTheme="minorHAnsi"/>
          <w:b/>
        </w:rPr>
        <w:t xml:space="preserve"> </w:t>
      </w:r>
      <w:r w:rsidRPr="00E46513">
        <w:rPr>
          <w:rFonts w:asciiTheme="minorHAnsi" w:hAnsiTheme="minorHAnsi"/>
          <w:b/>
        </w:rPr>
        <w:t>considerablemente</w:t>
      </w:r>
      <w:r>
        <w:rPr>
          <w:rFonts w:asciiTheme="minorHAnsi" w:hAnsiTheme="minorHAnsi"/>
          <w:b/>
        </w:rPr>
        <w:t xml:space="preserve">. </w:t>
      </w:r>
    </w:p>
    <w:p w:rsidR="00E46513" w:rsidRDefault="00E46513" w:rsidP="00E46513">
      <w:pPr>
        <w:pStyle w:val="Prrafodelista"/>
        <w:jc w:val="both"/>
        <w:rPr>
          <w:rFonts w:asciiTheme="minorHAnsi" w:hAnsiTheme="minorHAnsi"/>
          <w:b/>
        </w:rPr>
      </w:pPr>
    </w:p>
    <w:p w:rsidR="009B1E0A" w:rsidRDefault="00E46513" w:rsidP="009B1E0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Pr="00E46513">
        <w:rPr>
          <w:rFonts w:asciiTheme="minorHAnsi" w:hAnsiTheme="minorHAnsi"/>
          <w:b/>
        </w:rPr>
        <w:t xml:space="preserve">an importante como los porcentajes de </w:t>
      </w:r>
      <w:r w:rsidR="00CA5829">
        <w:rPr>
          <w:rFonts w:asciiTheme="minorHAnsi" w:hAnsiTheme="minorHAnsi"/>
          <w:b/>
        </w:rPr>
        <w:t xml:space="preserve">cofinanciación </w:t>
      </w:r>
      <w:r w:rsidRPr="00E46513">
        <w:rPr>
          <w:rFonts w:asciiTheme="minorHAnsi" w:hAnsiTheme="minorHAnsi"/>
          <w:b/>
        </w:rPr>
        <w:t xml:space="preserve">es la disposición que </w:t>
      </w:r>
      <w:r w:rsidR="00720265">
        <w:rPr>
          <w:rFonts w:asciiTheme="minorHAnsi" w:hAnsiTheme="minorHAnsi"/>
          <w:b/>
        </w:rPr>
        <w:t xml:space="preserve">Consejería y Ministerio </w:t>
      </w:r>
      <w:r w:rsidRPr="00E46513">
        <w:rPr>
          <w:rFonts w:asciiTheme="minorHAnsi" w:hAnsiTheme="minorHAnsi"/>
          <w:b/>
        </w:rPr>
        <w:t>demuestren para cumplir en tiempo y forma con sus respectivos compromisos de pago</w:t>
      </w:r>
    </w:p>
    <w:p w:rsidR="00E46513" w:rsidRPr="00E46513" w:rsidRDefault="00E46513" w:rsidP="00E46513">
      <w:pPr>
        <w:pStyle w:val="Prrafodelista"/>
        <w:rPr>
          <w:rFonts w:asciiTheme="minorHAnsi" w:hAnsiTheme="minorHAnsi"/>
          <w:b/>
        </w:rPr>
      </w:pPr>
    </w:p>
    <w:p w:rsidR="00E46513" w:rsidRDefault="00190427" w:rsidP="009B1E0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Alianza</w:t>
      </w:r>
      <w:r w:rsidR="00E46513">
        <w:rPr>
          <w:rFonts w:asciiTheme="minorHAnsi" w:hAnsiTheme="minorHAnsi"/>
          <w:b/>
        </w:rPr>
        <w:t xml:space="preserve"> ve con mucha preocupación que apenas queden cuatro meses para concluir el periodo de ejecución del anterior Programa 2007-2013 y denuncia que </w:t>
      </w:r>
      <w:r w:rsidR="00E46513" w:rsidRPr="00E46513">
        <w:rPr>
          <w:rFonts w:asciiTheme="minorHAnsi" w:hAnsiTheme="minorHAnsi"/>
          <w:b/>
        </w:rPr>
        <w:t>Castilla y León podría perder fondos europeos por valor de 109 millones de euros si no se proveen previamente los 83 millones de cofinanciación nacional</w:t>
      </w:r>
    </w:p>
    <w:p w:rsidR="00E46513" w:rsidRPr="00E46513" w:rsidRDefault="00E46513" w:rsidP="00E46513">
      <w:pPr>
        <w:pStyle w:val="Prrafodelista"/>
        <w:rPr>
          <w:rFonts w:asciiTheme="minorHAnsi" w:hAnsiTheme="minorHAnsi"/>
          <w:b/>
        </w:rPr>
      </w:pPr>
    </w:p>
    <w:p w:rsidR="009B1E0A" w:rsidRPr="00B517AA" w:rsidRDefault="009B1E0A" w:rsidP="00413A8F">
      <w:pPr>
        <w:jc w:val="center"/>
        <w:rPr>
          <w:rFonts w:asciiTheme="minorHAnsi" w:hAnsiTheme="minorHAnsi"/>
          <w:b/>
        </w:rPr>
      </w:pPr>
    </w:p>
    <w:p w:rsidR="0005329B" w:rsidRPr="00B517AA" w:rsidRDefault="0005329B" w:rsidP="00413A8F">
      <w:pPr>
        <w:rPr>
          <w:rFonts w:asciiTheme="minorHAnsi" w:hAnsiTheme="minorHAnsi"/>
          <w:b/>
          <w:sz w:val="18"/>
          <w:szCs w:val="18"/>
        </w:rPr>
      </w:pPr>
    </w:p>
    <w:p w:rsidR="00413A8F" w:rsidRPr="00B517AA" w:rsidRDefault="00413A8F" w:rsidP="00413A8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B517AA">
        <w:rPr>
          <w:rFonts w:asciiTheme="minorHAnsi" w:hAnsiTheme="minorHAnsi"/>
          <w:b/>
          <w:i/>
          <w:sz w:val="22"/>
          <w:szCs w:val="22"/>
        </w:rPr>
        <w:t xml:space="preserve">Valladolid, </w:t>
      </w:r>
      <w:r w:rsidR="00374E20" w:rsidRPr="00B517AA">
        <w:rPr>
          <w:rFonts w:asciiTheme="minorHAnsi" w:hAnsiTheme="minorHAnsi"/>
          <w:b/>
          <w:i/>
          <w:sz w:val="22"/>
          <w:szCs w:val="22"/>
        </w:rPr>
        <w:t>2</w:t>
      </w:r>
      <w:r w:rsidR="0005329B" w:rsidRPr="00B517AA">
        <w:rPr>
          <w:rFonts w:asciiTheme="minorHAnsi" w:hAnsiTheme="minorHAnsi"/>
          <w:b/>
          <w:i/>
          <w:sz w:val="22"/>
          <w:szCs w:val="22"/>
        </w:rPr>
        <w:t>6</w:t>
      </w:r>
      <w:r w:rsidR="00374E20" w:rsidRPr="00B517AA">
        <w:rPr>
          <w:rFonts w:asciiTheme="minorHAnsi" w:hAnsiTheme="minorHAnsi"/>
          <w:b/>
          <w:i/>
          <w:sz w:val="22"/>
          <w:szCs w:val="22"/>
        </w:rPr>
        <w:t xml:space="preserve"> de </w:t>
      </w:r>
      <w:r w:rsidR="0005329B" w:rsidRPr="00B517AA">
        <w:rPr>
          <w:rFonts w:asciiTheme="minorHAnsi" w:hAnsiTheme="minorHAnsi"/>
          <w:b/>
          <w:i/>
          <w:sz w:val="22"/>
          <w:szCs w:val="22"/>
        </w:rPr>
        <w:t xml:space="preserve">agosto </w:t>
      </w:r>
      <w:r w:rsidRPr="00B517AA">
        <w:rPr>
          <w:rFonts w:asciiTheme="minorHAnsi" w:hAnsiTheme="minorHAnsi"/>
          <w:b/>
          <w:i/>
          <w:sz w:val="22"/>
          <w:szCs w:val="22"/>
        </w:rPr>
        <w:t>de 201</w:t>
      </w:r>
      <w:r w:rsidR="00F554C9" w:rsidRPr="00B517AA">
        <w:rPr>
          <w:rFonts w:asciiTheme="minorHAnsi" w:hAnsiTheme="minorHAnsi"/>
          <w:b/>
          <w:i/>
          <w:sz w:val="22"/>
          <w:szCs w:val="22"/>
        </w:rPr>
        <w:t>5</w:t>
      </w:r>
    </w:p>
    <w:p w:rsidR="004F2B8A" w:rsidRPr="00B517AA" w:rsidRDefault="004F2B8A" w:rsidP="00413A8F">
      <w:pPr>
        <w:jc w:val="both"/>
        <w:rPr>
          <w:rFonts w:asciiTheme="minorHAnsi" w:hAnsiTheme="minorHAnsi"/>
          <w:sz w:val="22"/>
          <w:szCs w:val="22"/>
        </w:rPr>
      </w:pPr>
    </w:p>
    <w:p w:rsidR="000A67C7" w:rsidRPr="00B517AA" w:rsidRDefault="000A67C7" w:rsidP="00413A8F">
      <w:pPr>
        <w:jc w:val="both"/>
        <w:rPr>
          <w:rFonts w:asciiTheme="minorHAnsi" w:hAnsiTheme="minorHAnsi"/>
          <w:sz w:val="22"/>
          <w:szCs w:val="22"/>
        </w:rPr>
      </w:pPr>
    </w:p>
    <w:p w:rsidR="000A67C7" w:rsidRDefault="000A67C7" w:rsidP="00413A8F">
      <w:pPr>
        <w:jc w:val="both"/>
        <w:rPr>
          <w:rFonts w:asciiTheme="minorHAnsi" w:hAnsiTheme="minorHAnsi"/>
          <w:sz w:val="22"/>
          <w:szCs w:val="22"/>
        </w:rPr>
      </w:pPr>
      <w:r w:rsidRPr="00B517AA">
        <w:rPr>
          <w:rFonts w:asciiTheme="minorHAnsi" w:hAnsiTheme="minorHAnsi"/>
          <w:sz w:val="22"/>
          <w:szCs w:val="22"/>
        </w:rPr>
        <w:t xml:space="preserve">LA ALIANZA UPA-COAG valora el nuevo programa de Desarrollo Rural 2014/2020 que ha aprobado en las últimas horas la Comisión Europea y que supone inversiones de 1.820 millones de euros de inversión pública para Castilla y León. </w:t>
      </w:r>
      <w:r w:rsidR="00B517AA">
        <w:rPr>
          <w:rFonts w:asciiTheme="minorHAnsi" w:hAnsiTheme="minorHAnsi"/>
          <w:sz w:val="22"/>
          <w:szCs w:val="22"/>
        </w:rPr>
        <w:t>Asimismo, teniendo en cuenta el notable retraso con el que llega, nuestra organización pide a la Consejería de Agricultura y Ganadería la máxima agilidad en el desarrollo e implementación de las medidas para que los profesionales del sector puedan acceder a todas las ayudas desde esta misma campaña, evitando periodos “en blanco” para algunas de ellas y aprovechando en toda su extensión el plazo de ejecución del Plan, minorando de esta manera el riesgo de pérdida de fondos</w:t>
      </w:r>
      <w:r w:rsidRPr="00B517AA">
        <w:rPr>
          <w:rFonts w:asciiTheme="minorHAnsi" w:hAnsiTheme="minorHAnsi"/>
          <w:sz w:val="22"/>
          <w:szCs w:val="22"/>
        </w:rPr>
        <w:t>.</w:t>
      </w:r>
    </w:p>
    <w:p w:rsidR="00B517AA" w:rsidRDefault="00B517AA" w:rsidP="00413A8F">
      <w:pPr>
        <w:jc w:val="both"/>
        <w:rPr>
          <w:rFonts w:asciiTheme="minorHAnsi" w:hAnsiTheme="minorHAnsi"/>
          <w:sz w:val="22"/>
          <w:szCs w:val="22"/>
        </w:rPr>
      </w:pPr>
    </w:p>
    <w:p w:rsidR="00B517AA" w:rsidRPr="00B517AA" w:rsidRDefault="00B517AA" w:rsidP="00413A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Recordemos que la partida global proveniente de la UE es de 969 millones de euros, a lo que hay que sumar la cofinanciación nacional. A este respecto, nuestra organización critica los nuevos porcentajes de </w:t>
      </w:r>
      <w:r w:rsidR="001C5F0E">
        <w:rPr>
          <w:rFonts w:asciiTheme="minorHAnsi" w:hAnsiTheme="minorHAnsi"/>
          <w:sz w:val="22"/>
          <w:szCs w:val="22"/>
        </w:rPr>
        <w:t>cofinanciación</w:t>
      </w:r>
      <w:r>
        <w:rPr>
          <w:rFonts w:asciiTheme="minorHAnsi" w:hAnsiTheme="minorHAnsi"/>
          <w:sz w:val="22"/>
          <w:szCs w:val="22"/>
        </w:rPr>
        <w:t xml:space="preserve"> de cada administración, que obliga a un mayor esfue</w:t>
      </w:r>
      <w:r w:rsidR="001C5F0E">
        <w:rPr>
          <w:rFonts w:asciiTheme="minorHAnsi" w:hAnsiTheme="minorHAnsi"/>
          <w:sz w:val="22"/>
          <w:szCs w:val="22"/>
        </w:rPr>
        <w:t>rzo a nuestra CC.AA mientras los recursos a aportar por el</w:t>
      </w:r>
      <w:r>
        <w:rPr>
          <w:rFonts w:asciiTheme="minorHAnsi" w:hAnsiTheme="minorHAnsi"/>
          <w:sz w:val="22"/>
          <w:szCs w:val="22"/>
        </w:rPr>
        <w:t xml:space="preserve"> Ministerio se reduce</w:t>
      </w:r>
      <w:r w:rsidR="001C5F0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considerablemente.</w:t>
      </w:r>
    </w:p>
    <w:p w:rsidR="009B1E0A" w:rsidRPr="00B517AA" w:rsidRDefault="009B1E0A" w:rsidP="00413A8F">
      <w:pPr>
        <w:jc w:val="both"/>
        <w:rPr>
          <w:rFonts w:asciiTheme="minorHAnsi" w:hAnsiTheme="minorHAnsi"/>
          <w:sz w:val="22"/>
          <w:szCs w:val="22"/>
        </w:rPr>
      </w:pPr>
    </w:p>
    <w:p w:rsidR="000A67C7" w:rsidRPr="00B517AA" w:rsidRDefault="00E61F7C" w:rsidP="00413A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Alianza UPA-COAG insiste en que tan importante como los porcentajes de cofinanciación que corresponden a cada administración es la disposición que demuestren para cumplir en tiempo y forma con sus respectivos compromisos de pago. </w:t>
      </w:r>
      <w:r w:rsidR="009B1E0A" w:rsidRPr="00B517AA">
        <w:rPr>
          <w:rFonts w:asciiTheme="minorHAnsi" w:hAnsiTheme="minorHAnsi"/>
          <w:sz w:val="22"/>
          <w:szCs w:val="22"/>
        </w:rPr>
        <w:t xml:space="preserve">En este sentido, </w:t>
      </w:r>
      <w:r w:rsidR="000A67C7" w:rsidRPr="00B517AA">
        <w:rPr>
          <w:rFonts w:asciiTheme="minorHAnsi" w:hAnsiTheme="minorHAnsi"/>
          <w:sz w:val="22"/>
          <w:szCs w:val="22"/>
        </w:rPr>
        <w:t xml:space="preserve">nuestra organización agraria </w:t>
      </w:r>
      <w:r w:rsidR="009B1E0A" w:rsidRPr="00B517AA">
        <w:rPr>
          <w:rFonts w:asciiTheme="minorHAnsi" w:hAnsiTheme="minorHAnsi"/>
          <w:sz w:val="22"/>
          <w:szCs w:val="22"/>
        </w:rPr>
        <w:t xml:space="preserve">denuncia </w:t>
      </w:r>
      <w:r w:rsidR="000A67C7" w:rsidRPr="00B517AA">
        <w:rPr>
          <w:rFonts w:asciiTheme="minorHAnsi" w:hAnsiTheme="minorHAnsi"/>
          <w:sz w:val="22"/>
          <w:szCs w:val="22"/>
        </w:rPr>
        <w:t xml:space="preserve">que aún están pendientes de ejecutar, según nuestros cálculos, 192 millones de euros del PDR 2007-2013 en nuestra comunidad autónoma.  </w:t>
      </w:r>
    </w:p>
    <w:p w:rsidR="000A67C7" w:rsidRPr="00B517AA" w:rsidRDefault="000A67C7" w:rsidP="00413A8F">
      <w:pPr>
        <w:jc w:val="both"/>
        <w:rPr>
          <w:rFonts w:asciiTheme="minorHAnsi" w:hAnsiTheme="minorHAnsi"/>
          <w:sz w:val="22"/>
          <w:szCs w:val="22"/>
        </w:rPr>
      </w:pPr>
    </w:p>
    <w:p w:rsidR="000A67C7" w:rsidRPr="00B517AA" w:rsidRDefault="000A67C7" w:rsidP="000A67C7">
      <w:pPr>
        <w:jc w:val="both"/>
        <w:rPr>
          <w:rFonts w:asciiTheme="minorHAnsi" w:hAnsiTheme="minorHAnsi"/>
          <w:sz w:val="22"/>
          <w:szCs w:val="22"/>
        </w:rPr>
      </w:pPr>
      <w:r w:rsidRPr="00B517AA">
        <w:rPr>
          <w:rFonts w:asciiTheme="minorHAnsi" w:hAnsiTheme="minorHAnsi"/>
          <w:sz w:val="22"/>
          <w:szCs w:val="22"/>
        </w:rPr>
        <w:lastRenderedPageBreak/>
        <w:t>Y lo más grave es que apenas quedan cuatro meses, hasta el 31 de diciembre de 2015, para poder ejecutar esa cuantía, por lo que la  Alianza UPA-COAG muestra una enorme preocupación ante una más que posible pérdida de fondos de gasto público total dado el actual ritmo de ejecución.</w:t>
      </w:r>
    </w:p>
    <w:p w:rsidR="000A67C7" w:rsidRPr="00B517AA" w:rsidRDefault="000A67C7" w:rsidP="000A67C7">
      <w:pPr>
        <w:jc w:val="both"/>
        <w:rPr>
          <w:rFonts w:asciiTheme="minorHAnsi" w:hAnsiTheme="minorHAnsi"/>
          <w:sz w:val="22"/>
          <w:szCs w:val="22"/>
        </w:rPr>
      </w:pPr>
    </w:p>
    <w:p w:rsidR="000A67C7" w:rsidRPr="00B517AA" w:rsidRDefault="000A67C7" w:rsidP="000A67C7">
      <w:pPr>
        <w:jc w:val="both"/>
        <w:rPr>
          <w:rFonts w:asciiTheme="minorHAnsi" w:hAnsiTheme="minorHAnsi"/>
          <w:sz w:val="22"/>
          <w:szCs w:val="22"/>
        </w:rPr>
      </w:pPr>
      <w:r w:rsidRPr="00B517AA">
        <w:rPr>
          <w:rFonts w:asciiTheme="minorHAnsi" w:hAnsiTheme="minorHAnsi"/>
          <w:sz w:val="22"/>
          <w:szCs w:val="22"/>
        </w:rPr>
        <w:t>En términos de gasto público total, según estimaciones de la Alianza UPA-COAG, estaríamos en aproximadamente 1.631 M€ comprometidos frente a los 1.823 M€ presupuestados para todo el septenio del programa (2007/2013). Y quedarían pendientes de ejecutar, por tanto, unos 192 M€ de los cuales 109 M€ corresponderían a fondos FEADER, 40 M€ al MAGRAMA y 43 M€ a la Junta de Castilla y León respectivamente.</w:t>
      </w:r>
    </w:p>
    <w:p w:rsidR="000A67C7" w:rsidRPr="00B517AA" w:rsidRDefault="000A67C7" w:rsidP="000A67C7">
      <w:pPr>
        <w:jc w:val="both"/>
        <w:rPr>
          <w:rFonts w:asciiTheme="minorHAnsi" w:hAnsiTheme="minorHAnsi"/>
          <w:sz w:val="22"/>
          <w:szCs w:val="22"/>
        </w:rPr>
      </w:pPr>
    </w:p>
    <w:p w:rsidR="000A67C7" w:rsidRPr="00B517AA" w:rsidRDefault="000A67C7" w:rsidP="000A67C7">
      <w:pPr>
        <w:jc w:val="both"/>
        <w:rPr>
          <w:rFonts w:asciiTheme="minorHAnsi" w:hAnsiTheme="minorHAnsi"/>
          <w:sz w:val="22"/>
          <w:szCs w:val="22"/>
        </w:rPr>
      </w:pPr>
      <w:r w:rsidRPr="00B517AA">
        <w:rPr>
          <w:rFonts w:asciiTheme="minorHAnsi" w:hAnsiTheme="minorHAnsi"/>
          <w:sz w:val="22"/>
          <w:szCs w:val="22"/>
        </w:rPr>
        <w:t xml:space="preserve">Cabe recordar que es requisito imprescindible para que pueda materializarse la llegada de fondos europeos, y por lo tanto no se pierda ni un solo euro procedente de la UE, que se haya efectuado previamente y de forma ineludible la provisión correspondiente a la financiación estatal y autonómica. O lo que es lo mismo, para que Castilla y León  pueda acceder a los </w:t>
      </w:r>
      <w:r w:rsidR="002A433B" w:rsidRPr="00B517AA">
        <w:rPr>
          <w:rFonts w:asciiTheme="minorHAnsi" w:hAnsiTheme="minorHAnsi"/>
          <w:sz w:val="22"/>
          <w:szCs w:val="22"/>
        </w:rPr>
        <w:t xml:space="preserve">aún pendientes </w:t>
      </w:r>
      <w:r w:rsidRPr="00B517AA">
        <w:rPr>
          <w:rFonts w:asciiTheme="minorHAnsi" w:hAnsiTheme="minorHAnsi"/>
          <w:sz w:val="22"/>
          <w:szCs w:val="22"/>
        </w:rPr>
        <w:t>109 millones de euros p</w:t>
      </w:r>
      <w:r w:rsidR="002A433B" w:rsidRPr="00B517AA">
        <w:rPr>
          <w:rFonts w:asciiTheme="minorHAnsi" w:hAnsiTheme="minorHAnsi"/>
          <w:sz w:val="22"/>
          <w:szCs w:val="22"/>
        </w:rPr>
        <w:t xml:space="preserve">rocedentes de Europa </w:t>
      </w:r>
      <w:r w:rsidRPr="00B517AA">
        <w:rPr>
          <w:rFonts w:asciiTheme="minorHAnsi" w:hAnsiTheme="minorHAnsi"/>
          <w:sz w:val="22"/>
          <w:szCs w:val="22"/>
        </w:rPr>
        <w:t xml:space="preserve">previamente deben proveerse los 83 </w:t>
      </w:r>
      <w:r w:rsidR="002A433B" w:rsidRPr="00B517AA">
        <w:rPr>
          <w:rFonts w:asciiTheme="minorHAnsi" w:hAnsiTheme="minorHAnsi"/>
          <w:sz w:val="22"/>
          <w:szCs w:val="22"/>
        </w:rPr>
        <w:t xml:space="preserve">millones de euros </w:t>
      </w:r>
      <w:r w:rsidRPr="00B517AA">
        <w:rPr>
          <w:rFonts w:asciiTheme="minorHAnsi" w:hAnsiTheme="minorHAnsi"/>
          <w:sz w:val="22"/>
          <w:szCs w:val="22"/>
        </w:rPr>
        <w:t xml:space="preserve"> vinculados </w:t>
      </w:r>
      <w:r w:rsidR="002A433B" w:rsidRPr="00B517AA">
        <w:rPr>
          <w:rFonts w:asciiTheme="minorHAnsi" w:hAnsiTheme="minorHAnsi"/>
          <w:sz w:val="22"/>
          <w:szCs w:val="22"/>
        </w:rPr>
        <w:t>a</w:t>
      </w:r>
      <w:r w:rsidRPr="00B517AA">
        <w:rPr>
          <w:rFonts w:asciiTheme="minorHAnsi" w:hAnsiTheme="minorHAnsi"/>
          <w:sz w:val="22"/>
          <w:szCs w:val="22"/>
        </w:rPr>
        <w:t xml:space="preserve"> la cofinanciación nacional. </w:t>
      </w:r>
    </w:p>
    <w:p w:rsidR="000A67C7" w:rsidRPr="00B517AA" w:rsidRDefault="000A67C7" w:rsidP="000A67C7">
      <w:pPr>
        <w:jc w:val="both"/>
        <w:rPr>
          <w:rFonts w:asciiTheme="minorHAnsi" w:hAnsiTheme="minorHAnsi"/>
          <w:sz w:val="22"/>
          <w:szCs w:val="22"/>
        </w:rPr>
      </w:pPr>
    </w:p>
    <w:p w:rsidR="002A433B" w:rsidRPr="00B517AA" w:rsidRDefault="00DC1C84" w:rsidP="003729DC">
      <w:pPr>
        <w:jc w:val="both"/>
        <w:rPr>
          <w:rFonts w:asciiTheme="minorHAnsi" w:hAnsiTheme="minorHAnsi"/>
          <w:sz w:val="22"/>
          <w:szCs w:val="22"/>
        </w:rPr>
      </w:pPr>
      <w:r w:rsidRPr="00B517AA">
        <w:rPr>
          <w:rFonts w:asciiTheme="minorHAnsi" w:hAnsiTheme="minorHAnsi"/>
          <w:sz w:val="22"/>
          <w:szCs w:val="22"/>
        </w:rPr>
        <w:t>Por todo ello, desde la Alianza UPA-COAG apelamos a la responsabilidad de los gob</w:t>
      </w:r>
      <w:r w:rsidR="00E3062B" w:rsidRPr="00B517AA">
        <w:rPr>
          <w:rFonts w:asciiTheme="minorHAnsi" w:hAnsiTheme="minorHAnsi"/>
          <w:sz w:val="22"/>
          <w:szCs w:val="22"/>
        </w:rPr>
        <w:t>iernos estatal y autonómico</w:t>
      </w:r>
      <w:r w:rsidRPr="00B517AA">
        <w:rPr>
          <w:rFonts w:asciiTheme="minorHAnsi" w:hAnsiTheme="minorHAnsi"/>
          <w:sz w:val="22"/>
          <w:szCs w:val="22"/>
        </w:rPr>
        <w:t>.</w:t>
      </w:r>
      <w:r w:rsidR="009E4DF4" w:rsidRPr="00B517AA">
        <w:rPr>
          <w:rFonts w:asciiTheme="minorHAnsi" w:hAnsiTheme="minorHAnsi"/>
          <w:sz w:val="22"/>
          <w:szCs w:val="22"/>
        </w:rPr>
        <w:t xml:space="preserve"> </w:t>
      </w:r>
      <w:r w:rsidR="00E3062B" w:rsidRPr="00B517AA">
        <w:rPr>
          <w:rFonts w:asciiTheme="minorHAnsi" w:hAnsiTheme="minorHAnsi"/>
          <w:sz w:val="22"/>
          <w:szCs w:val="22"/>
        </w:rPr>
        <w:t xml:space="preserve">Debería ser una prioridad </w:t>
      </w:r>
      <w:r w:rsidR="002165A2" w:rsidRPr="00B517AA">
        <w:rPr>
          <w:rFonts w:asciiTheme="minorHAnsi" w:hAnsiTheme="minorHAnsi"/>
          <w:sz w:val="22"/>
          <w:szCs w:val="22"/>
        </w:rPr>
        <w:t>inmediata</w:t>
      </w:r>
      <w:r w:rsidR="00E3062B" w:rsidRPr="00B517AA">
        <w:rPr>
          <w:rFonts w:asciiTheme="minorHAnsi" w:hAnsiTheme="minorHAnsi"/>
          <w:sz w:val="22"/>
          <w:szCs w:val="22"/>
        </w:rPr>
        <w:t xml:space="preserve"> de la Consejería de Agricultura evitar que se pierda ni un solo euro de financiación pública, y máxime teniendo en cuenta que </w:t>
      </w:r>
      <w:r w:rsidR="009D7D5B" w:rsidRPr="00B517AA">
        <w:rPr>
          <w:rFonts w:asciiTheme="minorHAnsi" w:hAnsiTheme="minorHAnsi"/>
          <w:sz w:val="22"/>
          <w:szCs w:val="22"/>
        </w:rPr>
        <w:t>más de la mitad</w:t>
      </w:r>
      <w:r w:rsidR="00E3062B" w:rsidRPr="00B517AA">
        <w:rPr>
          <w:rFonts w:asciiTheme="minorHAnsi" w:hAnsiTheme="minorHAnsi"/>
          <w:sz w:val="22"/>
          <w:szCs w:val="22"/>
        </w:rPr>
        <w:t xml:space="preserve"> de esa financiación correría a cargo de fondos europeos</w:t>
      </w:r>
      <w:r w:rsidR="002165A2" w:rsidRPr="00B517AA">
        <w:rPr>
          <w:rFonts w:asciiTheme="minorHAnsi" w:hAnsiTheme="minorHAnsi"/>
          <w:sz w:val="22"/>
          <w:szCs w:val="22"/>
        </w:rPr>
        <w:t xml:space="preserve">. </w:t>
      </w:r>
    </w:p>
    <w:p w:rsidR="003729DC" w:rsidRPr="00B517AA" w:rsidRDefault="003729DC" w:rsidP="00413A8F">
      <w:pPr>
        <w:jc w:val="both"/>
        <w:rPr>
          <w:rFonts w:asciiTheme="minorHAnsi" w:hAnsiTheme="minorHAnsi"/>
          <w:sz w:val="18"/>
          <w:szCs w:val="18"/>
        </w:rPr>
      </w:pPr>
    </w:p>
    <w:p w:rsidR="007C1A63" w:rsidRPr="00B517AA" w:rsidRDefault="007E0822" w:rsidP="007C1A63">
      <w:pPr>
        <w:jc w:val="both"/>
        <w:rPr>
          <w:rFonts w:asciiTheme="minorHAnsi" w:hAnsiTheme="minorHAnsi"/>
        </w:rPr>
      </w:pPr>
      <w:r w:rsidRPr="00B517AA">
        <w:rPr>
          <w:rFonts w:asciiTheme="minorHAnsi" w:hAnsiTheme="minorHAnsi"/>
          <w:sz w:val="18"/>
          <w:szCs w:val="18"/>
        </w:rPr>
        <w:t xml:space="preserve"> </w:t>
      </w:r>
      <w:r w:rsidR="00ED6285" w:rsidRPr="00B517AA">
        <w:rPr>
          <w:rFonts w:asciiTheme="minorHAnsi" w:hAnsiTheme="minorHAnsi"/>
          <w:sz w:val="18"/>
          <w:szCs w:val="18"/>
        </w:rPr>
        <w:tab/>
      </w:r>
      <w:r w:rsidR="00ED6285" w:rsidRPr="00B517AA">
        <w:rPr>
          <w:rFonts w:asciiTheme="minorHAnsi" w:hAnsiTheme="minorHAnsi"/>
          <w:sz w:val="18"/>
          <w:szCs w:val="18"/>
        </w:rPr>
        <w:tab/>
      </w:r>
      <w:r w:rsidR="00ED6285" w:rsidRPr="00B517AA">
        <w:rPr>
          <w:rFonts w:asciiTheme="minorHAnsi" w:hAnsiTheme="minorHAnsi"/>
          <w:sz w:val="18"/>
          <w:szCs w:val="18"/>
        </w:rPr>
        <w:tab/>
      </w:r>
    </w:p>
    <w:p w:rsidR="0047022E" w:rsidRDefault="007C1A63" w:rsidP="007C1A63">
      <w:pPr>
        <w:jc w:val="center"/>
        <w:rPr>
          <w:rFonts w:asciiTheme="minorHAnsi" w:hAnsiTheme="minorHAnsi"/>
          <w:b/>
          <w:u w:val="single"/>
        </w:rPr>
      </w:pPr>
      <w:r w:rsidRPr="0047022E">
        <w:rPr>
          <w:rFonts w:asciiTheme="minorHAnsi" w:hAnsiTheme="minorHAnsi"/>
          <w:b/>
          <w:u w:val="single"/>
        </w:rPr>
        <w:t>ESTIMACIÓN  DE LA ALIANZA UPA-COAG DE GASTO PENDIENTE</w:t>
      </w:r>
    </w:p>
    <w:p w:rsidR="007C1A63" w:rsidRPr="0047022E" w:rsidRDefault="0047022E" w:rsidP="007C1A6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SEGÚN DATOS OFICIALES PÚBLICOS</w:t>
      </w:r>
    </w:p>
    <w:p w:rsidR="007C1A63" w:rsidRPr="00B517AA" w:rsidRDefault="007C1A63" w:rsidP="00DC1C84">
      <w:pPr>
        <w:jc w:val="center"/>
        <w:rPr>
          <w:rFonts w:asciiTheme="minorHAnsi" w:hAnsiTheme="minorHAnsi"/>
          <w:b/>
        </w:rPr>
      </w:pPr>
    </w:p>
    <w:tbl>
      <w:tblPr>
        <w:tblW w:w="88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2842"/>
        <w:gridCol w:w="1123"/>
        <w:gridCol w:w="540"/>
        <w:gridCol w:w="1161"/>
        <w:gridCol w:w="320"/>
        <w:gridCol w:w="1527"/>
        <w:gridCol w:w="138"/>
        <w:gridCol w:w="889"/>
        <w:gridCol w:w="166"/>
      </w:tblGrid>
      <w:tr w:rsidR="007B10A5" w:rsidRPr="007B10A5" w:rsidTr="0047022E">
        <w:trPr>
          <w:trHeight w:val="1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7B10A5" w:rsidRPr="007B10A5" w:rsidTr="0047022E">
        <w:trPr>
          <w:trHeight w:val="8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  <w:t>Estimación de GASTO PÚBLICO TOTAL 2007-2013</w:t>
            </w: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  <w:br/>
              <w:t>pendiente a 26/agosto/15 en CyL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7B10A5" w:rsidRPr="007B10A5" w:rsidTr="0047022E">
        <w:trPr>
          <w:trHeight w:val="50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lang w:val="es-ES"/>
              </w:rPr>
              <w:t>FEADER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lang w:val="es-ES"/>
              </w:rPr>
              <w:t>MAGRAMA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lang w:val="es-ES"/>
              </w:rPr>
              <w:t>Consejería JCyL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A5" w:rsidRPr="007B10A5" w:rsidRDefault="007B10A5" w:rsidP="0047022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lang w:val="es-ES"/>
              </w:rPr>
              <w:t xml:space="preserve">Total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7B10A5" w:rsidRPr="007B10A5" w:rsidTr="0047022E">
        <w:trPr>
          <w:trHeight w:val="3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  <w:t>Presupuesto PDR-CyL 2007-13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479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495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1.823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7B10A5" w:rsidRPr="007B10A5" w:rsidTr="0047022E">
        <w:trPr>
          <w:trHeight w:val="45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lang w:val="es-ES"/>
              </w:rPr>
              <w:t>Repartos acordados y aprobados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439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452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val="es-ES"/>
              </w:rPr>
              <w:t>1.631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7B10A5" w:rsidRPr="007B10A5" w:rsidTr="0047022E">
        <w:trPr>
          <w:trHeight w:val="3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B7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</w:pP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  <w:t>Diferencia pendiente… (M</w:t>
            </w:r>
            <w:r w:rsidR="0047022E"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  <w:t xml:space="preserve">illones de </w:t>
            </w: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lang w:val="es-ES"/>
              </w:rPr>
              <w:t>€)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B7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  <w:t>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B7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  <w:t>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B7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B7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</w:pPr>
            <w:r w:rsidRPr="007B10A5">
              <w:rPr>
                <w:rFonts w:ascii="Calibri" w:eastAsia="Times New Roman" w:hAnsi="Calibri"/>
                <w:b/>
                <w:bCs/>
                <w:color w:val="000000"/>
                <w:kern w:val="0"/>
                <w:sz w:val="28"/>
                <w:szCs w:val="28"/>
                <w:lang w:val="es-ES"/>
              </w:rPr>
              <w:t>192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7B10A5" w:rsidRPr="007B10A5" w:rsidTr="0047022E">
        <w:trPr>
          <w:trHeight w:val="1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0A5" w:rsidRPr="007B10A5" w:rsidRDefault="007B10A5" w:rsidP="007B10A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</w:tbl>
    <w:p w:rsidR="002A433B" w:rsidRPr="00B517AA" w:rsidRDefault="002A433B" w:rsidP="002A433B">
      <w:pPr>
        <w:jc w:val="both"/>
        <w:rPr>
          <w:rFonts w:asciiTheme="minorHAnsi" w:hAnsiTheme="minorHAnsi"/>
          <w:sz w:val="18"/>
          <w:szCs w:val="18"/>
        </w:rPr>
      </w:pPr>
      <w:r w:rsidRPr="00B517AA">
        <w:rPr>
          <w:rFonts w:asciiTheme="minorHAnsi" w:hAnsiTheme="minorHAnsi"/>
        </w:rPr>
        <w:tab/>
      </w:r>
    </w:p>
    <w:p w:rsidR="002A433B" w:rsidRPr="0047022E" w:rsidRDefault="002A433B" w:rsidP="002A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B517AA">
        <w:rPr>
          <w:rFonts w:asciiTheme="minorHAnsi" w:hAnsiTheme="minorHAnsi"/>
          <w:sz w:val="18"/>
          <w:szCs w:val="18"/>
        </w:rPr>
        <w:t xml:space="preserve">    </w:t>
      </w:r>
      <w:r w:rsidRPr="00B517AA">
        <w:rPr>
          <w:rFonts w:asciiTheme="minorHAnsi" w:hAnsiTheme="minorHAnsi"/>
          <w:sz w:val="18"/>
          <w:szCs w:val="18"/>
        </w:rPr>
        <w:tab/>
      </w:r>
      <w:r w:rsidRPr="00B517AA">
        <w:rPr>
          <w:rFonts w:asciiTheme="minorHAnsi" w:hAnsiTheme="minorHAnsi"/>
          <w:sz w:val="18"/>
          <w:szCs w:val="18"/>
        </w:rPr>
        <w:tab/>
      </w:r>
      <w:r w:rsidRPr="00B517AA">
        <w:rPr>
          <w:rFonts w:asciiTheme="minorHAnsi" w:hAnsiTheme="minorHAnsi"/>
          <w:sz w:val="18"/>
          <w:szCs w:val="18"/>
        </w:rPr>
        <w:tab/>
      </w:r>
      <w:r w:rsidRPr="00B517AA">
        <w:rPr>
          <w:rFonts w:asciiTheme="minorHAnsi" w:hAnsiTheme="minorHAnsi"/>
          <w:sz w:val="18"/>
          <w:szCs w:val="18"/>
        </w:rPr>
        <w:tab/>
      </w:r>
      <w:r w:rsidRPr="00B517AA">
        <w:rPr>
          <w:rFonts w:asciiTheme="minorHAnsi" w:hAnsiTheme="minorHAnsi"/>
          <w:sz w:val="18"/>
          <w:szCs w:val="18"/>
        </w:rPr>
        <w:tab/>
      </w:r>
      <w:r w:rsidRPr="0047022E">
        <w:rPr>
          <w:rFonts w:asciiTheme="minorHAnsi" w:hAnsiTheme="minorHAnsi"/>
          <w:i/>
          <w:sz w:val="22"/>
          <w:szCs w:val="22"/>
          <w:u w:val="single"/>
        </w:rPr>
        <w:t>Más información:</w:t>
      </w:r>
    </w:p>
    <w:p w:rsidR="002A433B" w:rsidRPr="0047022E" w:rsidRDefault="002A433B" w:rsidP="002A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47022E">
        <w:rPr>
          <w:rFonts w:asciiTheme="minorHAnsi" w:hAnsiTheme="minorHAnsi"/>
          <w:b/>
          <w:i/>
          <w:noProof/>
          <w:sz w:val="22"/>
          <w:szCs w:val="22"/>
        </w:rPr>
        <w:t>Aurelio Pérez Sánchez (618</w:t>
      </w:r>
      <w:r w:rsidR="00AA5DF3" w:rsidRPr="0047022E">
        <w:rPr>
          <w:rFonts w:asciiTheme="minorHAnsi" w:hAnsiTheme="minorHAnsi"/>
          <w:b/>
          <w:i/>
          <w:noProof/>
          <w:sz w:val="22"/>
          <w:szCs w:val="22"/>
        </w:rPr>
        <w:t xml:space="preserve"> </w:t>
      </w:r>
      <w:r w:rsidRPr="0047022E">
        <w:rPr>
          <w:rFonts w:asciiTheme="minorHAnsi" w:hAnsiTheme="minorHAnsi"/>
          <w:b/>
          <w:i/>
          <w:noProof/>
          <w:sz w:val="22"/>
          <w:szCs w:val="22"/>
        </w:rPr>
        <w:t>758</w:t>
      </w:r>
      <w:r w:rsidR="00AA5DF3" w:rsidRPr="0047022E">
        <w:rPr>
          <w:rFonts w:asciiTheme="minorHAnsi" w:hAnsiTheme="minorHAnsi"/>
          <w:b/>
          <w:i/>
          <w:noProof/>
          <w:sz w:val="22"/>
          <w:szCs w:val="22"/>
        </w:rPr>
        <w:t xml:space="preserve"> </w:t>
      </w:r>
      <w:r w:rsidRPr="0047022E">
        <w:rPr>
          <w:rFonts w:asciiTheme="minorHAnsi" w:hAnsiTheme="minorHAnsi"/>
          <w:b/>
          <w:i/>
          <w:noProof/>
          <w:sz w:val="22"/>
          <w:szCs w:val="22"/>
        </w:rPr>
        <w:t>553)</w:t>
      </w:r>
    </w:p>
    <w:p w:rsidR="002A433B" w:rsidRPr="0047022E" w:rsidRDefault="002A433B" w:rsidP="002A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noProof/>
          <w:sz w:val="22"/>
          <w:szCs w:val="22"/>
        </w:rPr>
      </w:pPr>
      <w:r w:rsidRPr="0047022E">
        <w:rPr>
          <w:rFonts w:asciiTheme="minorHAnsi" w:hAnsiTheme="minorHAnsi"/>
          <w:noProof/>
          <w:sz w:val="22"/>
          <w:szCs w:val="22"/>
        </w:rPr>
        <w:t>Coordinador ALIANZA UPA-COAG</w:t>
      </w:r>
    </w:p>
    <w:p w:rsidR="002A433B" w:rsidRPr="00B517AA" w:rsidRDefault="002A433B" w:rsidP="002A433B">
      <w:pPr>
        <w:jc w:val="both"/>
        <w:rPr>
          <w:rFonts w:asciiTheme="minorHAnsi" w:hAnsiTheme="minorHAnsi"/>
        </w:rPr>
      </w:pPr>
    </w:p>
    <w:p w:rsidR="00532088" w:rsidRPr="00B517AA" w:rsidRDefault="00532088" w:rsidP="002A433B">
      <w:pPr>
        <w:tabs>
          <w:tab w:val="left" w:pos="4971"/>
        </w:tabs>
        <w:rPr>
          <w:rFonts w:asciiTheme="minorHAnsi" w:hAnsiTheme="minorHAnsi"/>
        </w:rPr>
      </w:pPr>
    </w:p>
    <w:sectPr w:rsidR="00532088" w:rsidRPr="00B517AA" w:rsidSect="007F6EEF">
      <w:headerReference w:type="default" r:id="rId7"/>
      <w:footerReference w:type="default" r:id="rId8"/>
      <w:pgSz w:w="11906" w:h="16838" w:code="9"/>
      <w:pgMar w:top="2438" w:right="153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A4" w:rsidRDefault="00D27CA4">
      <w:r>
        <w:separator/>
      </w:r>
    </w:p>
  </w:endnote>
  <w:endnote w:type="continuationSeparator" w:id="0">
    <w:p w:rsidR="00D27CA4" w:rsidRDefault="00D2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Pr="00B431FA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sz w:val="20"/>
        <w:szCs w:val="20"/>
      </w:rPr>
    </w:pPr>
    <w:r w:rsidRPr="00B431FA">
      <w:rPr>
        <w:rFonts w:ascii="Verdana" w:hAnsi="Verdana" w:cs="Verdana"/>
        <w:b/>
        <w:bCs/>
        <w:sz w:val="20"/>
        <w:szCs w:val="20"/>
      </w:rPr>
      <w:t xml:space="preserve">ALIANZA </w:t>
    </w:r>
    <w:r w:rsidR="002A433B">
      <w:rPr>
        <w:rFonts w:ascii="Verdana" w:hAnsi="Verdana" w:cs="Verdana"/>
        <w:b/>
        <w:bCs/>
        <w:sz w:val="20"/>
        <w:szCs w:val="20"/>
      </w:rPr>
      <w:t>UPA-COAG</w:t>
    </w:r>
  </w:p>
  <w:p w:rsidR="002733C2" w:rsidRPr="00271983" w:rsidRDefault="00271983" w:rsidP="00271983">
    <w:pPr>
      <w:pStyle w:val="Piedepgina"/>
      <w:jc w:val="center"/>
      <w:rPr>
        <w:rFonts w:ascii="Arial" w:hAnsi="Arial" w:cs="Arial"/>
        <w:sz w:val="20"/>
        <w:szCs w:val="20"/>
      </w:rPr>
    </w:pPr>
    <w:r w:rsidRPr="00271983">
      <w:rPr>
        <w:rFonts w:ascii="Arial" w:hAnsi="Arial" w:cs="Arial"/>
        <w:sz w:val="20"/>
        <w:szCs w:val="20"/>
      </w:rPr>
      <w:t>C/ Pío del Río Hortega nº 6-bajo.  47014 -VALLADOLID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A4" w:rsidRDefault="00D27CA4">
      <w:r>
        <w:separator/>
      </w:r>
    </w:p>
  </w:footnote>
  <w:footnote w:type="continuationSeparator" w:id="0">
    <w:p w:rsidR="00D27CA4" w:rsidRDefault="00D2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Default="00B10D16" w:rsidP="00520859">
    <w:pPr>
      <w:pStyle w:val="Encabezado"/>
      <w:jc w:val="center"/>
    </w:pPr>
    <w:r>
      <w:rPr>
        <w:noProof/>
        <w:lang w:val="es-ES"/>
      </w:rPr>
      <w:pict>
        <v:line id="_x0000_s2054" style="position:absolute;left:0;text-align:left;z-index:251657728" from="0,83.15pt" to="423pt,83.15pt"/>
      </w:pict>
    </w:r>
    <w:r w:rsidR="00C23CF3">
      <w:rPr>
        <w:noProof/>
        <w:lang w:val="es-ES"/>
      </w:rPr>
      <w:drawing>
        <wp:inline distT="0" distB="0" distL="0" distR="0">
          <wp:extent cx="3343275" cy="1133475"/>
          <wp:effectExtent l="19050" t="0" r="9525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246DB"/>
    <w:multiLevelType w:val="hybridMultilevel"/>
    <w:tmpl w:val="FF8A1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3C2"/>
    <w:rsid w:val="000128A0"/>
    <w:rsid w:val="00032A4F"/>
    <w:rsid w:val="0005329B"/>
    <w:rsid w:val="0008472E"/>
    <w:rsid w:val="00087218"/>
    <w:rsid w:val="0009390F"/>
    <w:rsid w:val="000A0C69"/>
    <w:rsid w:val="000A2C4E"/>
    <w:rsid w:val="000A495E"/>
    <w:rsid w:val="000A67C7"/>
    <w:rsid w:val="000D0BAD"/>
    <w:rsid w:val="000D116A"/>
    <w:rsid w:val="000E2F61"/>
    <w:rsid w:val="0010187D"/>
    <w:rsid w:val="0010711E"/>
    <w:rsid w:val="001630F0"/>
    <w:rsid w:val="00180E25"/>
    <w:rsid w:val="00190047"/>
    <w:rsid w:val="00190427"/>
    <w:rsid w:val="001B1E01"/>
    <w:rsid w:val="001C5F0E"/>
    <w:rsid w:val="001F28BE"/>
    <w:rsid w:val="002165A2"/>
    <w:rsid w:val="00254597"/>
    <w:rsid w:val="00271983"/>
    <w:rsid w:val="002733C2"/>
    <w:rsid w:val="00290C84"/>
    <w:rsid w:val="002A17A9"/>
    <w:rsid w:val="002A38A0"/>
    <w:rsid w:val="002A433B"/>
    <w:rsid w:val="002A68AA"/>
    <w:rsid w:val="002B679A"/>
    <w:rsid w:val="00300066"/>
    <w:rsid w:val="0030007D"/>
    <w:rsid w:val="00301F20"/>
    <w:rsid w:val="0032056E"/>
    <w:rsid w:val="003275F0"/>
    <w:rsid w:val="00335A77"/>
    <w:rsid w:val="00335D38"/>
    <w:rsid w:val="0034121B"/>
    <w:rsid w:val="00347566"/>
    <w:rsid w:val="0035212B"/>
    <w:rsid w:val="00357C41"/>
    <w:rsid w:val="003729DC"/>
    <w:rsid w:val="00373AD1"/>
    <w:rsid w:val="00374D07"/>
    <w:rsid w:val="00374E20"/>
    <w:rsid w:val="003A31B3"/>
    <w:rsid w:val="003B2335"/>
    <w:rsid w:val="003B5A68"/>
    <w:rsid w:val="003F55DF"/>
    <w:rsid w:val="00413A8F"/>
    <w:rsid w:val="00432F68"/>
    <w:rsid w:val="00433CA1"/>
    <w:rsid w:val="00445A00"/>
    <w:rsid w:val="0047022E"/>
    <w:rsid w:val="0047723D"/>
    <w:rsid w:val="004953F3"/>
    <w:rsid w:val="004E2E8B"/>
    <w:rsid w:val="004E2FB4"/>
    <w:rsid w:val="004F2B8A"/>
    <w:rsid w:val="0050549B"/>
    <w:rsid w:val="0051715D"/>
    <w:rsid w:val="00520859"/>
    <w:rsid w:val="00532088"/>
    <w:rsid w:val="00536488"/>
    <w:rsid w:val="00543514"/>
    <w:rsid w:val="00550270"/>
    <w:rsid w:val="00553B17"/>
    <w:rsid w:val="00562CB9"/>
    <w:rsid w:val="005641F2"/>
    <w:rsid w:val="005757F3"/>
    <w:rsid w:val="0059603F"/>
    <w:rsid w:val="005C11B4"/>
    <w:rsid w:val="005D415F"/>
    <w:rsid w:val="005E378A"/>
    <w:rsid w:val="005E52E7"/>
    <w:rsid w:val="00612E27"/>
    <w:rsid w:val="00661E1B"/>
    <w:rsid w:val="00680EB6"/>
    <w:rsid w:val="006826E8"/>
    <w:rsid w:val="00696B2C"/>
    <w:rsid w:val="006B026B"/>
    <w:rsid w:val="006B2A2C"/>
    <w:rsid w:val="006C1E03"/>
    <w:rsid w:val="006C3407"/>
    <w:rsid w:val="006D0B30"/>
    <w:rsid w:val="006D3193"/>
    <w:rsid w:val="006F1383"/>
    <w:rsid w:val="006F7557"/>
    <w:rsid w:val="00713C72"/>
    <w:rsid w:val="00720265"/>
    <w:rsid w:val="00731858"/>
    <w:rsid w:val="007709CE"/>
    <w:rsid w:val="00784F07"/>
    <w:rsid w:val="007B10A5"/>
    <w:rsid w:val="007C1A63"/>
    <w:rsid w:val="007E0822"/>
    <w:rsid w:val="007E4F46"/>
    <w:rsid w:val="007F6EEF"/>
    <w:rsid w:val="00811802"/>
    <w:rsid w:val="008361F9"/>
    <w:rsid w:val="008478D5"/>
    <w:rsid w:val="00886E05"/>
    <w:rsid w:val="00891CF9"/>
    <w:rsid w:val="008B125C"/>
    <w:rsid w:val="008D0CBF"/>
    <w:rsid w:val="00914DD9"/>
    <w:rsid w:val="00971C05"/>
    <w:rsid w:val="00995794"/>
    <w:rsid w:val="009A61DF"/>
    <w:rsid w:val="009A68AE"/>
    <w:rsid w:val="009B1E0A"/>
    <w:rsid w:val="009D7D5B"/>
    <w:rsid w:val="009E4DF4"/>
    <w:rsid w:val="00A172F1"/>
    <w:rsid w:val="00A27A3D"/>
    <w:rsid w:val="00A41A36"/>
    <w:rsid w:val="00A57972"/>
    <w:rsid w:val="00A9729F"/>
    <w:rsid w:val="00AA00A6"/>
    <w:rsid w:val="00AA5DF3"/>
    <w:rsid w:val="00AA7EDC"/>
    <w:rsid w:val="00AC68E6"/>
    <w:rsid w:val="00AE4CFD"/>
    <w:rsid w:val="00B10D16"/>
    <w:rsid w:val="00B517AA"/>
    <w:rsid w:val="00B85996"/>
    <w:rsid w:val="00B8733D"/>
    <w:rsid w:val="00BA352E"/>
    <w:rsid w:val="00BB5FF7"/>
    <w:rsid w:val="00BB6F39"/>
    <w:rsid w:val="00BC23B3"/>
    <w:rsid w:val="00BC51B8"/>
    <w:rsid w:val="00C23CF3"/>
    <w:rsid w:val="00C30679"/>
    <w:rsid w:val="00C317B8"/>
    <w:rsid w:val="00C33FDA"/>
    <w:rsid w:val="00C72082"/>
    <w:rsid w:val="00C9681B"/>
    <w:rsid w:val="00CA5829"/>
    <w:rsid w:val="00D21CD6"/>
    <w:rsid w:val="00D27CA4"/>
    <w:rsid w:val="00D75B2A"/>
    <w:rsid w:val="00D774E9"/>
    <w:rsid w:val="00D835CD"/>
    <w:rsid w:val="00D966B8"/>
    <w:rsid w:val="00DC1C84"/>
    <w:rsid w:val="00DD729F"/>
    <w:rsid w:val="00DF214D"/>
    <w:rsid w:val="00E3062B"/>
    <w:rsid w:val="00E3614E"/>
    <w:rsid w:val="00E46513"/>
    <w:rsid w:val="00E61F7C"/>
    <w:rsid w:val="00E62919"/>
    <w:rsid w:val="00E748F8"/>
    <w:rsid w:val="00E87422"/>
    <w:rsid w:val="00EA60C6"/>
    <w:rsid w:val="00EB2671"/>
    <w:rsid w:val="00EC44F6"/>
    <w:rsid w:val="00ED6285"/>
    <w:rsid w:val="00EF7B91"/>
    <w:rsid w:val="00F04770"/>
    <w:rsid w:val="00F04E38"/>
    <w:rsid w:val="00F1143F"/>
    <w:rsid w:val="00F13DE5"/>
    <w:rsid w:val="00F272CD"/>
    <w:rsid w:val="00F41A5B"/>
    <w:rsid w:val="00F47738"/>
    <w:rsid w:val="00F52CE8"/>
    <w:rsid w:val="00F5395A"/>
    <w:rsid w:val="00F554C9"/>
    <w:rsid w:val="00F60514"/>
    <w:rsid w:val="00F62CB0"/>
    <w:rsid w:val="00F64697"/>
    <w:rsid w:val="00FB6646"/>
    <w:rsid w:val="00FD686C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9B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ALIANZA UPA-COAG DENUNCIA LOS IMPAGOS DEL MINISTERIO DE AGRICULTURA Y EXIGE QUE ABONE DE INMEDIATO LO QUE ADEUDA A CASTILLA Y LEÓN</vt:lpstr>
    </vt:vector>
  </TitlesOfParts>
  <Company>UPA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ALIANZA UPA-COAG DENUNCIA LOS IMPAGOS DEL MINISTERIO DE AGRICULTURA Y EXIGE QUE ABONE DE INMEDIATO LO QUE ADEUDA A CASTILLA Y LEÓN</dc:title>
  <dc:creator>Francisco</dc:creator>
  <cp:lastModifiedBy>Usuario</cp:lastModifiedBy>
  <cp:revision>2</cp:revision>
  <cp:lastPrinted>2015-08-26T08:21:00Z</cp:lastPrinted>
  <dcterms:created xsi:type="dcterms:W3CDTF">2015-08-26T11:40:00Z</dcterms:created>
  <dcterms:modified xsi:type="dcterms:W3CDTF">2015-08-26T11:40:00Z</dcterms:modified>
</cp:coreProperties>
</file>