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26" w:rsidRDefault="004B3226">
      <w:pPr>
        <w:pStyle w:val="Encabezado"/>
        <w:tabs>
          <w:tab w:val="clear" w:pos="4252"/>
          <w:tab w:val="clear" w:pos="8504"/>
        </w:tabs>
        <w:jc w:val="center"/>
        <w:rPr>
          <w:b/>
          <w:sz w:val="22"/>
          <w:szCs w:val="22"/>
        </w:rPr>
      </w:pPr>
    </w:p>
    <w:p w:rsidR="004B3226" w:rsidRDefault="004B3226">
      <w:pPr>
        <w:pStyle w:val="Default"/>
        <w:jc w:val="center"/>
        <w:rPr>
          <w:b/>
          <w:color w:val="auto"/>
        </w:rPr>
      </w:pPr>
      <w:r>
        <w:rPr>
          <w:b/>
          <w:sz w:val="22"/>
        </w:rPr>
        <w:t xml:space="preserve">  En la reunión estuvo presente la Secretaria General, así como algunos miembros del clúster rural del círculo Podemos Segovia</w:t>
      </w:r>
    </w:p>
    <w:p w:rsidR="004B3226" w:rsidRPr="001D163C" w:rsidRDefault="004B3226">
      <w:pPr>
        <w:pStyle w:val="Encabezado"/>
        <w:tabs>
          <w:tab w:val="clear" w:pos="4252"/>
          <w:tab w:val="clear" w:pos="8504"/>
        </w:tabs>
        <w:jc w:val="center"/>
        <w:rPr>
          <w:rFonts w:ascii="Arial" w:hAnsi="Arial" w:cs="Arial"/>
          <w:b/>
          <w:szCs w:val="24"/>
          <w:u w:val="single"/>
        </w:rPr>
      </w:pPr>
    </w:p>
    <w:p w:rsidR="004B3226" w:rsidRDefault="004B3226">
      <w:pPr>
        <w:jc w:val="center"/>
        <w:rPr>
          <w:rFonts w:ascii="Tahoma" w:hAnsi="Tahoma" w:cs="Tahoma"/>
          <w:color w:val="000000"/>
          <w:sz w:val="36"/>
        </w:rPr>
      </w:pPr>
      <w:r>
        <w:rPr>
          <w:rFonts w:ascii="Arial" w:hAnsi="Arial" w:cs="Arial"/>
          <w:b/>
          <w:sz w:val="44"/>
          <w:szCs w:val="36"/>
        </w:rPr>
        <w:t>Unión de Campesinos de Segovia-UCCL mantuvo ayer un encuentro con el Consejo Ciudadano de Podemos Segovia</w:t>
      </w:r>
    </w:p>
    <w:p w:rsidR="004B3226" w:rsidRPr="00B702E0" w:rsidRDefault="004B3226">
      <w:pPr>
        <w:rPr>
          <w:szCs w:val="24"/>
        </w:rPr>
      </w:pPr>
      <w:r w:rsidRPr="00B702E0">
        <w:rPr>
          <w:szCs w:val="24"/>
        </w:rPr>
        <w:t> </w:t>
      </w:r>
    </w:p>
    <w:p w:rsidR="004B3226" w:rsidRDefault="004B3226">
      <w:pPr>
        <w:jc w:val="center"/>
        <w:rPr>
          <w:rFonts w:ascii="Arial" w:hAnsi="Arial" w:cs="Arial"/>
          <w:b/>
          <w:bCs/>
          <w:i/>
          <w:iCs/>
          <w:sz w:val="26"/>
        </w:rPr>
      </w:pPr>
      <w:r>
        <w:rPr>
          <w:rFonts w:ascii="Arial" w:hAnsi="Arial" w:cs="Arial"/>
          <w:b/>
          <w:bCs/>
          <w:i/>
          <w:iCs/>
          <w:sz w:val="26"/>
        </w:rPr>
        <w:t xml:space="preserve">El encuentro se enmarca dentro de las reuniones de trabajo que esta organización mantiene con las distintas fuerzas políticas para analizar la situación de la agricultura y la ganadería, así como del medio rural en general, y para canalizar las propuestas de nuestra organización </w:t>
      </w:r>
    </w:p>
    <w:p w:rsidR="004B3226" w:rsidRDefault="004B3226">
      <w:pPr>
        <w:jc w:val="center"/>
        <w:rPr>
          <w:rFonts w:ascii="Arial" w:hAnsi="Arial" w:cs="Arial"/>
          <w:b/>
          <w:bCs/>
          <w:i/>
          <w:iCs/>
          <w:sz w:val="26"/>
        </w:rPr>
      </w:pPr>
    </w:p>
    <w:p w:rsidR="004B3226" w:rsidRDefault="004B3226">
      <w:pPr>
        <w:pStyle w:val="Encabezado"/>
        <w:tabs>
          <w:tab w:val="clear" w:pos="4252"/>
          <w:tab w:val="clear" w:pos="8504"/>
        </w:tabs>
        <w:ind w:firstLine="284"/>
        <w:jc w:val="both"/>
        <w:rPr>
          <w:rFonts w:ascii="Arial" w:hAnsi="Arial" w:cs="Arial"/>
        </w:rPr>
      </w:pPr>
      <w:bookmarkStart w:id="0" w:name="_GoBack"/>
      <w:r>
        <w:rPr>
          <w:rFonts w:ascii="Arial" w:hAnsi="Arial" w:cs="Arial"/>
        </w:rPr>
        <w:t>Dentro del ámbito de su rutina de trabajo habitual, Unión de Campesinos de Segovia-UCCL mantuvo ayer una reunión con los miembros del Consejo Ciudadano de Podemos Segovia. La reunión contó con la presencia de la Secretaria General Natalia del Barrio, así como de varios miembros del Consejo Ciudadano y miembros del clúster rural del circulo Podemos Segovia. Por parte  de la Unión de Campesinos, estuvieron presentes el Presidente  Eduardo Herguedas, el Coordinador General Juan Manuel Palomares, junto con varios miembros de la Comisión Ejecutiva de la Organización.</w:t>
      </w:r>
    </w:p>
    <w:p w:rsidR="004B3226" w:rsidRDefault="004B3226">
      <w:pPr>
        <w:pStyle w:val="Encabezado"/>
        <w:tabs>
          <w:tab w:val="clear" w:pos="4252"/>
          <w:tab w:val="clear" w:pos="8504"/>
        </w:tabs>
        <w:ind w:firstLine="284"/>
        <w:jc w:val="both"/>
        <w:rPr>
          <w:rFonts w:ascii="Arial" w:hAnsi="Arial" w:cs="Arial"/>
        </w:rPr>
      </w:pPr>
    </w:p>
    <w:p w:rsidR="004B3226" w:rsidRDefault="004B3226">
      <w:pPr>
        <w:pStyle w:val="Encabezado"/>
        <w:tabs>
          <w:tab w:val="clear" w:pos="4252"/>
          <w:tab w:val="clear" w:pos="8504"/>
        </w:tabs>
        <w:ind w:firstLine="284"/>
        <w:jc w:val="both"/>
        <w:rPr>
          <w:rFonts w:ascii="Arial" w:hAnsi="Arial" w:cs="Arial"/>
        </w:rPr>
      </w:pPr>
      <w:r>
        <w:rPr>
          <w:rFonts w:ascii="Arial" w:hAnsi="Arial" w:cs="Arial"/>
        </w:rPr>
        <w:t>El objetivo de la reunión era conocer de primera mano las propuestas que la formación tiene para el medio rural segoviano, y para los profesionales de la agricultura y la ganadería, así como trasladarles las nuestras para que las tengan en cuenta en su programa electoral.</w:t>
      </w:r>
    </w:p>
    <w:p w:rsidR="004B3226" w:rsidRDefault="004B3226">
      <w:pPr>
        <w:pStyle w:val="Encabezado"/>
        <w:tabs>
          <w:tab w:val="clear" w:pos="4252"/>
          <w:tab w:val="clear" w:pos="8504"/>
        </w:tabs>
        <w:ind w:firstLine="284"/>
        <w:jc w:val="both"/>
        <w:rPr>
          <w:rFonts w:ascii="Arial" w:hAnsi="Arial" w:cs="Arial"/>
        </w:rPr>
      </w:pPr>
    </w:p>
    <w:p w:rsidR="004B3226" w:rsidRDefault="004B3226">
      <w:pPr>
        <w:pStyle w:val="Encabezado"/>
        <w:tabs>
          <w:tab w:val="clear" w:pos="4252"/>
          <w:tab w:val="clear" w:pos="8504"/>
        </w:tabs>
        <w:ind w:firstLine="284"/>
        <w:jc w:val="both"/>
        <w:rPr>
          <w:rFonts w:ascii="Arial" w:hAnsi="Arial" w:cs="Arial"/>
        </w:rPr>
      </w:pPr>
      <w:r>
        <w:rPr>
          <w:rFonts w:ascii="Arial" w:hAnsi="Arial" w:cs="Arial"/>
        </w:rPr>
        <w:t xml:space="preserve">Desde la Unión de Campesinos de Segovia-UCCL entendemos que, en el ejercicio de nuestra responsabilidad, y desde la más absoluta independencia de cualquier fuerza política que venimos demostrando a lo largo de más de 30 años, debemos tratar de influir en las distintas fuerzas que componen el panorama político de nuestro país para mejorar las condiciones de vida de los agricultores y ganaderos segovianos, que dicho sea de paso están atravesando una situación más que delicada debido a las políticas que se vienen aplicando para el campo durante los últimos años. </w:t>
      </w:r>
    </w:p>
    <w:p w:rsidR="004B3226" w:rsidRDefault="004B3226">
      <w:pPr>
        <w:pStyle w:val="Encabezado"/>
        <w:tabs>
          <w:tab w:val="clear" w:pos="4252"/>
          <w:tab w:val="clear" w:pos="8504"/>
        </w:tabs>
        <w:ind w:firstLine="284"/>
        <w:jc w:val="both"/>
        <w:rPr>
          <w:rFonts w:ascii="Arial" w:hAnsi="Arial" w:cs="Arial"/>
        </w:rPr>
      </w:pPr>
    </w:p>
    <w:p w:rsidR="004B3226" w:rsidRDefault="004B3226">
      <w:pPr>
        <w:pStyle w:val="Encabezado"/>
        <w:tabs>
          <w:tab w:val="clear" w:pos="4252"/>
          <w:tab w:val="clear" w:pos="8504"/>
        </w:tabs>
        <w:ind w:firstLine="284"/>
        <w:jc w:val="both"/>
        <w:rPr>
          <w:rFonts w:ascii="Arial" w:hAnsi="Arial" w:cs="Arial"/>
          <w:szCs w:val="22"/>
        </w:rPr>
      </w:pPr>
      <w:r>
        <w:rPr>
          <w:rFonts w:ascii="Arial" w:hAnsi="Arial" w:cs="Arial"/>
          <w:szCs w:val="22"/>
        </w:rPr>
        <w:t>Estas políticas están dejando al sector primario en una posición cada vez más débil,  por no decir de absoluta indefensión, frente a todos los actores que intervienen en las distintas cadenas de valor, tanto de los productos que compramos para el desarrollo de nuestra actividad (fertilizantes, fitosanitarios, semilla, maquinaria, energía etc.) como de los que tenemos que vender (trigo, cebada, carne, leche, hortalizas …) de manera que los costes de producción se incrementan de forma desorbitada en el caso de las compras (más de un 25% en los últimos 8 años), y sin embargo el precio de lo que producimos se encuentra en muchos casos a niveles de hace más de 20 años.</w:t>
      </w: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r>
        <w:rPr>
          <w:rFonts w:ascii="Arial" w:hAnsi="Arial" w:cs="Arial"/>
          <w:szCs w:val="22"/>
        </w:rPr>
        <w:t>El resultado de esta situación es un descenso continuado de los activos agricolas y ganaderos, la pérdida de explotaciones y por lo tanto de capacidad de producción y de tejido económico y social en nuestros pueblos, precisamente en las zonas que más lo necesitan. Se hizo hincapié en la falta de relevo generacional, debido precisamente a la falta de rentabilidad de las explotaciones, lo que hace que los jóvenes, a pesar de los números rimbombantes que desde la Consejería de Agricultura y Ganadería se empeñan en vender a bombo y platillo, huyan de los pueblos y de la actividad agraria y ganadera, agrandando aún más la sangría poblacional que sufren.</w:t>
      </w:r>
    </w:p>
    <w:p w:rsidR="004B3226" w:rsidRDefault="004B3226">
      <w:pPr>
        <w:pStyle w:val="Encabezado"/>
        <w:tabs>
          <w:tab w:val="clear" w:pos="4252"/>
          <w:tab w:val="clear" w:pos="8504"/>
        </w:tabs>
        <w:ind w:firstLine="284"/>
        <w:jc w:val="both"/>
        <w:rPr>
          <w:rFonts w:ascii="Arial" w:hAnsi="Arial" w:cs="Arial"/>
          <w:szCs w:val="22"/>
        </w:rPr>
      </w:pPr>
    </w:p>
    <w:p w:rsidR="004B3226" w:rsidRDefault="004B3226">
      <w:pPr>
        <w:pStyle w:val="Encabezado"/>
        <w:tabs>
          <w:tab w:val="clear" w:pos="4252"/>
          <w:tab w:val="clear" w:pos="8504"/>
        </w:tabs>
        <w:ind w:firstLine="284"/>
        <w:jc w:val="both"/>
        <w:rPr>
          <w:rFonts w:ascii="Arial" w:hAnsi="Arial" w:cs="Arial"/>
          <w:szCs w:val="22"/>
        </w:rPr>
      </w:pPr>
      <w:r>
        <w:rPr>
          <w:rFonts w:ascii="Arial" w:hAnsi="Arial" w:cs="Arial"/>
          <w:szCs w:val="22"/>
        </w:rPr>
        <w:t>Por ello, desde nuestra organización se ha demandado a los miembros de Podemos que apuesten por políticas de mantenimiento y mejora de los servicios básicos en nuestros pueblos, que pongan a las personas por delante de  los intereses económicos para hacer posible una vida digna en todas las zonas rurales. Por otra parte, se les ha trasladado la postura de Unión de Campesinos de Segovia-UCCL a la hora de priorizar todas las políticas dirigidas a los profesionales agrarios y ganaderos, de manera que sea la figura del agricultor y ganadero a título principal, el eje sobre el que pivoten todas esas políticas.</w:t>
      </w:r>
    </w:p>
    <w:bookmarkEnd w:id="0"/>
    <w:p w:rsidR="004B3226" w:rsidRDefault="004B3226">
      <w:pPr>
        <w:pStyle w:val="Textoindependiente2"/>
        <w:ind w:firstLine="284"/>
        <w:jc w:val="both"/>
        <w:rPr>
          <w:rFonts w:cs="Arial"/>
          <w:b w:val="0"/>
          <w:bCs/>
          <w:sz w:val="24"/>
          <w:szCs w:val="22"/>
        </w:rPr>
      </w:pPr>
    </w:p>
    <w:p w:rsidR="004B3226" w:rsidRDefault="004B3226">
      <w:pPr>
        <w:ind w:firstLine="284"/>
        <w:jc w:val="right"/>
        <w:rPr>
          <w:rFonts w:ascii="Arial" w:hAnsi="Arial" w:cs="Arial"/>
          <w:bCs/>
          <w:i/>
          <w:iCs/>
          <w:szCs w:val="22"/>
        </w:rPr>
      </w:pPr>
    </w:p>
    <w:p w:rsidR="004B3226" w:rsidRDefault="004B3226">
      <w:pPr>
        <w:pStyle w:val="Encabezado"/>
        <w:pBdr>
          <w:top w:val="single" w:sz="4" w:space="1" w:color="auto"/>
          <w:left w:val="single" w:sz="4" w:space="4" w:color="auto"/>
          <w:bottom w:val="single" w:sz="4" w:space="1" w:color="auto"/>
          <w:right w:val="single" w:sz="4" w:space="4" w:color="auto"/>
        </w:pBdr>
        <w:tabs>
          <w:tab w:val="clear" w:pos="4252"/>
          <w:tab w:val="clear" w:pos="8504"/>
        </w:tabs>
        <w:rPr>
          <w:rFonts w:ascii="Arial" w:hAnsi="Arial" w:cs="Arial"/>
          <w:b/>
          <w:bCs/>
          <w:szCs w:val="22"/>
        </w:rPr>
      </w:pPr>
      <w:r>
        <w:rPr>
          <w:rFonts w:ascii="Arial" w:hAnsi="Arial" w:cs="Arial"/>
          <w:bCs/>
          <w:szCs w:val="22"/>
        </w:rPr>
        <w:t>Persona de contacto:</w:t>
      </w:r>
      <w:r>
        <w:rPr>
          <w:rFonts w:ascii="Arial" w:hAnsi="Arial" w:cs="Arial"/>
          <w:bCs/>
          <w:szCs w:val="22"/>
        </w:rPr>
        <w:tab/>
      </w:r>
      <w:r>
        <w:rPr>
          <w:rFonts w:ascii="Arial" w:hAnsi="Arial" w:cs="Arial"/>
          <w:bCs/>
          <w:szCs w:val="22"/>
        </w:rPr>
        <w:tab/>
      </w:r>
      <w:r>
        <w:rPr>
          <w:rFonts w:ascii="Arial" w:hAnsi="Arial" w:cs="Arial"/>
          <w:b/>
          <w:bCs/>
          <w:szCs w:val="22"/>
        </w:rPr>
        <w:t>Juan Manuel Palomares Herranz</w:t>
      </w:r>
    </w:p>
    <w:p w:rsidR="004B3226" w:rsidRDefault="004B3226">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outlineLvl w:val="0"/>
        <w:rPr>
          <w:rFonts w:ascii="Arial" w:hAnsi="Arial" w:cs="Arial"/>
          <w:szCs w:val="22"/>
        </w:rPr>
      </w:pPr>
      <w:r>
        <w:rPr>
          <w:rFonts w:ascii="Arial" w:hAnsi="Arial" w:cs="Arial"/>
          <w:szCs w:val="22"/>
        </w:rPr>
        <w:t xml:space="preserve">                      Coordinador Unión de Campesinos de Segovia-UCCL</w:t>
      </w:r>
    </w:p>
    <w:p w:rsidR="004B3226" w:rsidRDefault="004B3226">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outlineLvl w:val="0"/>
        <w:rPr>
          <w:rFonts w:ascii="Arial" w:hAnsi="Arial" w:cs="Arial"/>
          <w:szCs w:val="22"/>
        </w:rPr>
      </w:pPr>
      <w:r>
        <w:rPr>
          <w:rFonts w:ascii="Arial" w:hAnsi="Arial" w:cs="Arial"/>
          <w:szCs w:val="22"/>
        </w:rPr>
        <w:t xml:space="preserve">                Tel.: 638 74 99 70</w:t>
      </w:r>
    </w:p>
    <w:p w:rsidR="004B3226" w:rsidRDefault="004B3226">
      <w:pPr>
        <w:pStyle w:val="Encabezado"/>
        <w:tabs>
          <w:tab w:val="clear" w:pos="4252"/>
          <w:tab w:val="clear" w:pos="8504"/>
        </w:tabs>
        <w:jc w:val="right"/>
        <w:outlineLvl w:val="0"/>
        <w:rPr>
          <w:rFonts w:ascii="Arial" w:hAnsi="Arial" w:cs="Arial"/>
          <w:szCs w:val="22"/>
        </w:rPr>
      </w:pPr>
    </w:p>
    <w:p w:rsidR="004B3226" w:rsidRDefault="004B3226">
      <w:pPr>
        <w:jc w:val="right"/>
        <w:rPr>
          <w:rFonts w:ascii="Arial" w:hAnsi="Arial" w:cs="Arial"/>
          <w:bCs/>
          <w:szCs w:val="22"/>
        </w:rPr>
      </w:pPr>
    </w:p>
    <w:p w:rsidR="004B3226" w:rsidRDefault="004B3226">
      <w:pPr>
        <w:jc w:val="right"/>
        <w:rPr>
          <w:bCs/>
          <w:sz w:val="22"/>
          <w:szCs w:val="22"/>
        </w:rPr>
      </w:pPr>
      <w:r>
        <w:rPr>
          <w:rFonts w:ascii="Arial" w:hAnsi="Arial" w:cs="Arial"/>
          <w:bCs/>
          <w:szCs w:val="22"/>
        </w:rPr>
        <w:t>Segovia, viernes 6 de febrero de 2015</w:t>
      </w:r>
    </w:p>
    <w:sectPr w:rsidR="004B3226" w:rsidSect="005758CB">
      <w:headerReference w:type="even" r:id="rId8"/>
      <w:headerReference w:type="default" r:id="rId9"/>
      <w:footerReference w:type="even" r:id="rId10"/>
      <w:footerReference w:type="default" r:id="rId11"/>
      <w:headerReference w:type="first" r:id="rId12"/>
      <w:footerReference w:type="first" r:id="rId13"/>
      <w:pgSz w:w="11906" w:h="16838" w:code="9"/>
      <w:pgMar w:top="1524" w:right="1191" w:bottom="1418" w:left="1418" w:header="426"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48" w:rsidRDefault="00A07F48">
      <w:r>
        <w:separator/>
      </w:r>
    </w:p>
  </w:endnote>
  <w:endnote w:type="continuationSeparator" w:id="0">
    <w:p w:rsidR="00A07F48" w:rsidRDefault="00A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spacing w:line="280" w:lineRule="atLeast"/>
      <w:jc w:val="center"/>
      <w:rPr>
        <w:rFonts w:ascii="Garamond" w:hAnsi="Garamond"/>
        <w:b/>
        <w:smallCaps/>
      </w:rPr>
    </w:pPr>
    <w:r>
      <w:rPr>
        <w:rFonts w:ascii="Garamond" w:hAnsi="Garamond"/>
        <w:b/>
        <w:smallCaps/>
      </w:rPr>
      <w:t>Unión de Campesinos de Segovia-UCCL</w:t>
    </w:r>
  </w:p>
  <w:p w:rsidR="004B3226" w:rsidRDefault="004B3226">
    <w:pPr>
      <w:pStyle w:val="Piedepgina"/>
      <w:pBdr>
        <w:top w:val="single" w:sz="4" w:space="0" w:color="auto"/>
      </w:pBdr>
      <w:spacing w:line="280" w:lineRule="atLeast"/>
      <w:jc w:val="center"/>
      <w:rPr>
        <w:sz w:val="22"/>
      </w:rPr>
    </w:pPr>
    <w:r>
      <w:rPr>
        <w:sz w:val="22"/>
      </w:rPr>
      <w:t>C/ Santa Catalina, 6 – Tel. 921 43 54 19 – Fax 921 44 12 47 – 40003 Segovia.</w:t>
    </w:r>
  </w:p>
  <w:p w:rsidR="004B3226" w:rsidRDefault="004B3226">
    <w:pPr>
      <w:pStyle w:val="Piedepgina"/>
      <w:pBdr>
        <w:top w:val="single" w:sz="4" w:space="0" w:color="auto"/>
      </w:pBdr>
      <w:spacing w:line="280" w:lineRule="atLeast"/>
      <w:jc w:val="center"/>
      <w:rPr>
        <w:sz w:val="22"/>
      </w:rPr>
    </w:pPr>
    <w:r>
      <w:rPr>
        <w:sz w:val="22"/>
      </w:rPr>
      <w:t>E–mail: segovia@uniondecampesinos.com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48" w:rsidRDefault="00A07F48">
      <w:r>
        <w:separator/>
      </w:r>
    </w:p>
  </w:footnote>
  <w:footnote w:type="continuationSeparator" w:id="0">
    <w:p w:rsidR="00A07F48" w:rsidRDefault="00A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7938F7">
    <w:pPr>
      <w:pStyle w:val="Encabezado"/>
      <w:tabs>
        <w:tab w:val="clear" w:pos="4252"/>
        <w:tab w:val="center" w:pos="4962"/>
      </w:tabs>
      <w:jc w:val="center"/>
    </w:pPr>
    <w:r>
      <w:rPr>
        <w:noProof/>
      </w:rPr>
      <w:drawing>
        <wp:inline distT="0" distB="0" distL="0" distR="0">
          <wp:extent cx="3267075" cy="704850"/>
          <wp:effectExtent l="0" t="0" r="9525" b="0"/>
          <wp:docPr id="1" name="Imagen 1" descr="UCSG L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SG LA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048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-226060</wp:posOffset>
              </wp:positionV>
              <wp:extent cx="571500" cy="10058400"/>
              <wp:effectExtent l="8255" t="12065" r="1079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058400"/>
                      </a:xfrm>
                      <a:prstGeom prst="rect">
                        <a:avLst/>
                      </a:prstGeom>
                      <a:solidFill>
                        <a:srgbClr val="008000"/>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6.85pt;margin-top:-17.8pt;width:45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g9JAIAAD0EAAAOAAAAZHJzL2Uyb0RvYy54bWysU9tu2zAMfR+wfxD0vthOkzQx4hRFug4D&#10;uq1Ytw9QZNkWptsoJU729aXkJEu2t2EvgihSh4eH5PJurxXZCfDSmooWo5wSYbitpWkr+v3b47s5&#10;JT4wUzNljajoQXh6t3r7Ztm7UoxtZ1UtgCCI8WXvKtqF4Mos87wTmvmRdcKgs7GgWUAT2qwG1iO6&#10;Vtk4z2dZb6F2YLnwHl8fBiddJfymETx8aRovAlEVRW4hnZDOTTyz1ZKVLTDXSX6kwf6BhWbSYNIz&#10;1AMLjGxB/gWlJQfrbRNG3OrMNo3kItWA1RT5H9W8dMyJVAuK491ZJv//YPnn3TMQWVd0TIlhGlv0&#10;FUVjplWCFFGe3vkSo17cM8QCvXuy/Icnxq47jBL3ALbvBKuRVIrPrj5Ew+NXsuk/2RrR2TbYpNS+&#10;AR0BUQOyTw05nBsi9oFwfJzeFtMc28bRVeT5dD5BCzllrDx9d+DDB2E1iZeKApJP8Gz35MMQegpJ&#10;9K2S9aNUKhnQbtYKyI7F6cjn+RndX4YpQ/qKLqbjaUK+8vlLiJubxWI2OxK8CtMy4JgrqSsaswx5&#10;WBl1e2/qNISBSTXcsTplsMiTdkMPNrY+oI5ghxnGncNLZ+EXJT3Ob0X9zy0DQYn6aLAXi2IyiQOf&#10;jMn0dowGXHo2lx5mOEJVNFAyXNdhWJKtA9l2mKlItRt7j/1rZFI28htYHcnijKbeHPcpLsGlnaJ+&#10;b/3qFQAA//8DAFBLAwQUAAYACAAAACEAzig9ReAAAAANAQAADwAAAGRycy9kb3ducmV2LnhtbEyP&#10;TU+DQBCG7yb+h82YeKML8tGGsjTGtEcTLXrwtoUpENlZwi4t/nunJ73Nx5N3nil2ixnEBSfXW1IQ&#10;rUIQSLVtemoVfFSHYAPCeU2NHiyhgh90sCvv7wqdN/ZK73g5+lZwCLlcK+i8H3MpXd2h0W5lRyTe&#10;ne1ktOd2amUz6SuHm0E+hWEmje6JL3R6xJcO6+/jbBSY6nWNX9Ge0jHK3urKH+Z996nU48PyvAXh&#10;cfF/MNz0WR1KdjrZmRonBgVBFMdrZrmK0wwEI0Fym5yYTZNNArIs5P8vyl8AAAD//wMAUEsBAi0A&#10;FAAGAAgAAAAhALaDOJL+AAAA4QEAABMAAAAAAAAAAAAAAAAAAAAAAFtDb250ZW50X1R5cGVzXS54&#10;bWxQSwECLQAUAAYACAAAACEAOP0h/9YAAACUAQAACwAAAAAAAAAAAAAAAAAvAQAAX3JlbHMvLnJl&#10;bHNQSwECLQAUAAYACAAAACEA1AVYPSQCAAA9BAAADgAAAAAAAAAAAAAAAAAuAgAAZHJzL2Uyb0Rv&#10;Yy54bWxQSwECLQAUAAYACAAAACEAzig9ReAAAAANAQAADwAAAAAAAAAAAAAAAAB+BAAAZHJzL2Rv&#10;d25yZXYueG1sUEsFBgAAAAAEAAQA8wAAAIsFAAAAAA==&#10;" fillcolor="green" strokecolor="#396"/>
          </w:pict>
        </mc:Fallback>
      </mc:AlternateContent>
    </w:r>
    <w:r w:rsidR="00A07F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6.3pt;margin-top:358.05pt;width:758.8pt;height:35.85pt;rotation:-5930954fd;z-index:251661312;mso-position-horizontal-relative:text;mso-position-vertical-relative:text" fillcolor="yellow">
          <v:shadow color="#868686"/>
          <v:textpath style="font-family:&quot;Georgia&quot;;font-weight:bold;v-text-kern:t" trim="t" fitpath="t" string="Comunicado de prensa"/>
        </v:shape>
      </w:pict>
    </w:r>
    <w:r w:rsidR="004B322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26" w:rsidRDefault="004B32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900878"/>
    <w:lvl w:ilvl="0">
      <w:start w:val="1"/>
      <w:numFmt w:val="bullet"/>
      <w:lvlText w:val=""/>
      <w:lvlJc w:val="left"/>
      <w:pPr>
        <w:tabs>
          <w:tab w:val="num" w:pos="360"/>
        </w:tabs>
        <w:ind w:left="360" w:hanging="360"/>
      </w:pPr>
      <w:rPr>
        <w:rFonts w:ascii="Symbol" w:hAnsi="Symbol" w:hint="default"/>
      </w:rPr>
    </w:lvl>
  </w:abstractNum>
  <w:abstractNum w:abstractNumId="1">
    <w:nsid w:val="0622065E"/>
    <w:multiLevelType w:val="hybridMultilevel"/>
    <w:tmpl w:val="F3663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D52385"/>
    <w:multiLevelType w:val="hybridMultilevel"/>
    <w:tmpl w:val="9FFC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E62C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E1722A9"/>
    <w:multiLevelType w:val="hybridMultilevel"/>
    <w:tmpl w:val="BCB4BF8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259D31FF"/>
    <w:multiLevelType w:val="multilevel"/>
    <w:tmpl w:val="7AD0F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D975FC"/>
    <w:multiLevelType w:val="multilevel"/>
    <w:tmpl w:val="4E2692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30A5ADF"/>
    <w:multiLevelType w:val="hybridMultilevel"/>
    <w:tmpl w:val="B4BC2E1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EE1158A"/>
    <w:multiLevelType w:val="hybridMultilevel"/>
    <w:tmpl w:val="E76CD55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602F3C6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615368D5"/>
    <w:multiLevelType w:val="multilevel"/>
    <w:tmpl w:val="F5F07A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39806D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6EAC18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77EF5F8F"/>
    <w:multiLevelType w:val="singleLevel"/>
    <w:tmpl w:val="FFFFFFFF"/>
    <w:lvl w:ilvl="0">
      <w:start w:val="1"/>
      <w:numFmt w:val="bullet"/>
      <w:lvlText w:val=""/>
      <w:legacy w:legacy="1" w:legacySpace="0" w:legacyIndent="283"/>
      <w:lvlJc w:val="left"/>
      <w:pPr>
        <w:ind w:left="991" w:hanging="283"/>
      </w:pPr>
      <w:rPr>
        <w:rFonts w:ascii="Symbol" w:hAnsi="Symbol" w:hint="default"/>
      </w:rPr>
    </w:lvl>
  </w:abstractNum>
  <w:abstractNum w:abstractNumId="14">
    <w:nsid w:val="7BD14D3E"/>
    <w:multiLevelType w:val="multilevel"/>
    <w:tmpl w:val="7B98EE9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3"/>
  </w:num>
  <w:num w:numId="7">
    <w:abstractNumId w:val="13"/>
  </w:num>
  <w:num w:numId="8">
    <w:abstractNumId w:val="11"/>
  </w:num>
  <w:num w:numId="9">
    <w:abstractNumId w:val="0"/>
  </w:num>
  <w:num w:numId="10">
    <w:abstractNumId w:val="6"/>
  </w:num>
  <w:num w:numId="11">
    <w:abstractNumId w:val="5"/>
  </w:num>
  <w:num w:numId="12">
    <w:abstractNumId w:val="14"/>
  </w:num>
  <w:num w:numId="13">
    <w:abstractNumId w:val="10"/>
  </w:num>
  <w:num w:numId="14">
    <w:abstractNumId w:val="12"/>
  </w:num>
  <w:num w:numId="15">
    <w:abstractNumId w:val="1"/>
  </w:num>
  <w:num w:numId="16">
    <w:abstractNumId w:val="8"/>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5C"/>
    <w:rsid w:val="0001437E"/>
    <w:rsid w:val="000A31CA"/>
    <w:rsid w:val="000C0064"/>
    <w:rsid w:val="001D163C"/>
    <w:rsid w:val="002431D1"/>
    <w:rsid w:val="00277C5C"/>
    <w:rsid w:val="002B1D5F"/>
    <w:rsid w:val="002D4562"/>
    <w:rsid w:val="002F7035"/>
    <w:rsid w:val="00335FAA"/>
    <w:rsid w:val="0037741D"/>
    <w:rsid w:val="0038627D"/>
    <w:rsid w:val="003C63AB"/>
    <w:rsid w:val="004B3226"/>
    <w:rsid w:val="004D6E63"/>
    <w:rsid w:val="005758CB"/>
    <w:rsid w:val="005807C1"/>
    <w:rsid w:val="00685F92"/>
    <w:rsid w:val="006A4DCC"/>
    <w:rsid w:val="006C72DC"/>
    <w:rsid w:val="007147DB"/>
    <w:rsid w:val="007938F7"/>
    <w:rsid w:val="00853EF9"/>
    <w:rsid w:val="00877982"/>
    <w:rsid w:val="009B5C94"/>
    <w:rsid w:val="00A07F48"/>
    <w:rsid w:val="00A4399F"/>
    <w:rsid w:val="00B038C5"/>
    <w:rsid w:val="00B04921"/>
    <w:rsid w:val="00B151D0"/>
    <w:rsid w:val="00B702E0"/>
    <w:rsid w:val="00B765A4"/>
    <w:rsid w:val="00C359DE"/>
    <w:rsid w:val="00C36ACE"/>
    <w:rsid w:val="00D357B0"/>
    <w:rsid w:val="00DA1001"/>
    <w:rsid w:val="00DA240B"/>
    <w:rsid w:val="00DD3FC9"/>
    <w:rsid w:val="00E11708"/>
    <w:rsid w:val="00E11864"/>
    <w:rsid w:val="00E55BE1"/>
    <w:rsid w:val="00EA192D"/>
    <w:rsid w:val="00EA316F"/>
    <w:rsid w:val="00ED0B8B"/>
    <w:rsid w:val="00F90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CB"/>
    <w:rPr>
      <w:sz w:val="24"/>
      <w:szCs w:val="20"/>
    </w:rPr>
  </w:style>
  <w:style w:type="paragraph" w:styleId="Ttulo1">
    <w:name w:val="heading 1"/>
    <w:basedOn w:val="Normal"/>
    <w:next w:val="Normal"/>
    <w:link w:val="Ttulo1Car"/>
    <w:uiPriority w:val="99"/>
    <w:qFormat/>
    <w:rsid w:val="005758CB"/>
    <w:pPr>
      <w:keepNext/>
      <w:jc w:val="center"/>
      <w:outlineLvl w:val="0"/>
    </w:pPr>
    <w:rPr>
      <w:rFonts w:ascii="Bookman Old Style" w:hAnsi="Bookman Old Style"/>
      <w:b/>
      <w:sz w:val="34"/>
    </w:rPr>
  </w:style>
  <w:style w:type="paragraph" w:styleId="Ttulo2">
    <w:name w:val="heading 2"/>
    <w:basedOn w:val="Normal"/>
    <w:next w:val="Normal"/>
    <w:link w:val="Ttulo2Car"/>
    <w:uiPriority w:val="99"/>
    <w:qFormat/>
    <w:rsid w:val="005758CB"/>
    <w:pPr>
      <w:keepNext/>
      <w:ind w:left="-1119" w:right="-1094"/>
      <w:jc w:val="center"/>
      <w:outlineLvl w:val="1"/>
    </w:pPr>
    <w:rPr>
      <w:rFonts w:ascii="Arial" w:hAnsi="Arial"/>
      <w:b/>
      <w:color w:val="000000"/>
    </w:rPr>
  </w:style>
  <w:style w:type="paragraph" w:styleId="Ttulo3">
    <w:name w:val="heading 3"/>
    <w:basedOn w:val="Normal"/>
    <w:next w:val="Normal"/>
    <w:link w:val="Ttulo3Car"/>
    <w:uiPriority w:val="99"/>
    <w:qFormat/>
    <w:rsid w:val="005758CB"/>
    <w:pPr>
      <w:keepNext/>
      <w:jc w:val="center"/>
      <w:outlineLvl w:val="2"/>
    </w:pPr>
    <w:rPr>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paragraph" w:styleId="Textoindependiente">
    <w:name w:val="Body Text"/>
    <w:basedOn w:val="Normal"/>
    <w:link w:val="TextoindependienteCar"/>
    <w:uiPriority w:val="99"/>
    <w:rsid w:val="005758CB"/>
    <w:rPr>
      <w:sz w:val="22"/>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paragraph" w:styleId="Textoindependiente2">
    <w:name w:val="Body Text 2"/>
    <w:basedOn w:val="Normal"/>
    <w:link w:val="Textoindependiente2Car"/>
    <w:uiPriority w:val="99"/>
    <w:rsid w:val="005758CB"/>
    <w:pPr>
      <w:jc w:val="center"/>
    </w:pPr>
    <w:rPr>
      <w:rFonts w:ascii="Arial" w:hAnsi="Arial"/>
      <w:b/>
      <w:sz w:val="34"/>
    </w:rPr>
  </w:style>
  <w:style w:type="character" w:customStyle="1" w:styleId="Textoindependiente2Car">
    <w:name w:val="Texto independiente 2 Car"/>
    <w:basedOn w:val="Fuentedeprrafopredeter"/>
    <w:link w:val="Textoindependiente2"/>
    <w:uiPriority w:val="99"/>
    <w:semiHidden/>
    <w:locked/>
    <w:rPr>
      <w:rFonts w:cs="Times New Roman"/>
      <w:sz w:val="20"/>
      <w:szCs w:val="20"/>
    </w:rPr>
  </w:style>
  <w:style w:type="paragraph" w:styleId="Textoindependiente3">
    <w:name w:val="Body Text 3"/>
    <w:basedOn w:val="Normal"/>
    <w:link w:val="Textoindependiente3Car"/>
    <w:uiPriority w:val="99"/>
    <w:rsid w:val="005758CB"/>
    <w:pPr>
      <w:jc w:val="both"/>
    </w:pPr>
    <w:rPr>
      <w:b/>
      <w:i/>
    </w:rPr>
  </w:style>
  <w:style w:type="character" w:customStyle="1" w:styleId="Textoindependiente3Car">
    <w:name w:val="Texto independiente 3 Car"/>
    <w:basedOn w:val="Fuentedeprrafopredeter"/>
    <w:link w:val="Textoindependiente3"/>
    <w:uiPriority w:val="99"/>
    <w:semiHidden/>
    <w:locked/>
    <w:rPr>
      <w:rFonts w:cs="Times New Roman"/>
      <w:sz w:val="16"/>
      <w:szCs w:val="16"/>
    </w:rPr>
  </w:style>
  <w:style w:type="paragraph" w:styleId="Encabezado">
    <w:name w:val="header"/>
    <w:basedOn w:val="Normal"/>
    <w:link w:val="EncabezadoCar"/>
    <w:uiPriority w:val="99"/>
    <w:rsid w:val="005758CB"/>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5758CB"/>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Sangradetextonormal">
    <w:name w:val="Body Text Indent"/>
    <w:basedOn w:val="Normal"/>
    <w:link w:val="SangradetextonormalCar"/>
    <w:uiPriority w:val="99"/>
    <w:rsid w:val="005758CB"/>
    <w:pPr>
      <w:ind w:firstLine="708"/>
      <w:jc w:val="both"/>
    </w:p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Listaconvietas">
    <w:name w:val="List Bullet"/>
    <w:basedOn w:val="Normal"/>
    <w:autoRedefine/>
    <w:uiPriority w:val="99"/>
    <w:rsid w:val="005758CB"/>
    <w:pPr>
      <w:jc w:val="center"/>
    </w:pPr>
    <w:rPr>
      <w:sz w:val="16"/>
    </w:rPr>
  </w:style>
  <w:style w:type="paragraph" w:customStyle="1" w:styleId="5Normal">
    <w:name w:val="5 Normal"/>
    <w:uiPriority w:val="99"/>
    <w:rsid w:val="005758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rPr>
  </w:style>
  <w:style w:type="paragraph" w:styleId="Sangra2detindependiente">
    <w:name w:val="Body Text Indent 2"/>
    <w:basedOn w:val="Normal"/>
    <w:link w:val="Sangra2detindependienteCar"/>
    <w:uiPriority w:val="99"/>
    <w:rsid w:val="005758CB"/>
    <w:pPr>
      <w:ind w:firstLine="708"/>
      <w:jc w:val="both"/>
    </w:pPr>
    <w:rPr>
      <w:sz w:val="22"/>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Sangra3detindependiente">
    <w:name w:val="Body Text Indent 3"/>
    <w:basedOn w:val="Normal"/>
    <w:link w:val="Sangra3detindependienteCar"/>
    <w:uiPriority w:val="99"/>
    <w:rsid w:val="005758CB"/>
    <w:pPr>
      <w:ind w:firstLine="708"/>
      <w:jc w:val="both"/>
    </w:pPr>
    <w:rPr>
      <w:sz w:val="21"/>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character" w:styleId="Hipervnculo">
    <w:name w:val="Hyperlink"/>
    <w:basedOn w:val="Fuentedeprrafopredeter"/>
    <w:uiPriority w:val="99"/>
    <w:rsid w:val="005758CB"/>
    <w:rPr>
      <w:rFonts w:cs="Times New Roman"/>
      <w:color w:val="0000FF"/>
      <w:u w:val="single"/>
    </w:rPr>
  </w:style>
  <w:style w:type="character" w:styleId="Hipervnculovisitado">
    <w:name w:val="FollowedHyperlink"/>
    <w:basedOn w:val="Fuentedeprrafopredeter"/>
    <w:uiPriority w:val="99"/>
    <w:rsid w:val="005758CB"/>
    <w:rPr>
      <w:rFonts w:cs="Times New Roman"/>
      <w:color w:val="800080"/>
      <w:u w:val="single"/>
    </w:rPr>
  </w:style>
  <w:style w:type="paragraph" w:styleId="NormalWeb">
    <w:name w:val="Normal (Web)"/>
    <w:basedOn w:val="Normal"/>
    <w:uiPriority w:val="99"/>
    <w:rsid w:val="005758CB"/>
    <w:pPr>
      <w:spacing w:before="100" w:beforeAutospacing="1" w:after="100" w:afterAutospacing="1"/>
    </w:pPr>
    <w:rPr>
      <w:szCs w:val="24"/>
    </w:rPr>
  </w:style>
  <w:style w:type="paragraph" w:customStyle="1" w:styleId="Default">
    <w:name w:val="Default"/>
    <w:uiPriority w:val="99"/>
    <w:rsid w:val="005758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CB"/>
    <w:rPr>
      <w:sz w:val="24"/>
      <w:szCs w:val="20"/>
    </w:rPr>
  </w:style>
  <w:style w:type="paragraph" w:styleId="Ttulo1">
    <w:name w:val="heading 1"/>
    <w:basedOn w:val="Normal"/>
    <w:next w:val="Normal"/>
    <w:link w:val="Ttulo1Car"/>
    <w:uiPriority w:val="99"/>
    <w:qFormat/>
    <w:rsid w:val="005758CB"/>
    <w:pPr>
      <w:keepNext/>
      <w:jc w:val="center"/>
      <w:outlineLvl w:val="0"/>
    </w:pPr>
    <w:rPr>
      <w:rFonts w:ascii="Bookman Old Style" w:hAnsi="Bookman Old Style"/>
      <w:b/>
      <w:sz w:val="34"/>
    </w:rPr>
  </w:style>
  <w:style w:type="paragraph" w:styleId="Ttulo2">
    <w:name w:val="heading 2"/>
    <w:basedOn w:val="Normal"/>
    <w:next w:val="Normal"/>
    <w:link w:val="Ttulo2Car"/>
    <w:uiPriority w:val="99"/>
    <w:qFormat/>
    <w:rsid w:val="005758CB"/>
    <w:pPr>
      <w:keepNext/>
      <w:ind w:left="-1119" w:right="-1094"/>
      <w:jc w:val="center"/>
      <w:outlineLvl w:val="1"/>
    </w:pPr>
    <w:rPr>
      <w:rFonts w:ascii="Arial" w:hAnsi="Arial"/>
      <w:b/>
      <w:color w:val="000000"/>
    </w:rPr>
  </w:style>
  <w:style w:type="paragraph" w:styleId="Ttulo3">
    <w:name w:val="heading 3"/>
    <w:basedOn w:val="Normal"/>
    <w:next w:val="Normal"/>
    <w:link w:val="Ttulo3Car"/>
    <w:uiPriority w:val="99"/>
    <w:qFormat/>
    <w:rsid w:val="005758CB"/>
    <w:pPr>
      <w:keepNext/>
      <w:jc w:val="center"/>
      <w:outlineLvl w:val="2"/>
    </w:pPr>
    <w:rPr>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paragraph" w:styleId="Textoindependiente">
    <w:name w:val="Body Text"/>
    <w:basedOn w:val="Normal"/>
    <w:link w:val="TextoindependienteCar"/>
    <w:uiPriority w:val="99"/>
    <w:rsid w:val="005758CB"/>
    <w:rPr>
      <w:sz w:val="22"/>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paragraph" w:styleId="Textoindependiente2">
    <w:name w:val="Body Text 2"/>
    <w:basedOn w:val="Normal"/>
    <w:link w:val="Textoindependiente2Car"/>
    <w:uiPriority w:val="99"/>
    <w:rsid w:val="005758CB"/>
    <w:pPr>
      <w:jc w:val="center"/>
    </w:pPr>
    <w:rPr>
      <w:rFonts w:ascii="Arial" w:hAnsi="Arial"/>
      <w:b/>
      <w:sz w:val="34"/>
    </w:rPr>
  </w:style>
  <w:style w:type="character" w:customStyle="1" w:styleId="Textoindependiente2Car">
    <w:name w:val="Texto independiente 2 Car"/>
    <w:basedOn w:val="Fuentedeprrafopredeter"/>
    <w:link w:val="Textoindependiente2"/>
    <w:uiPriority w:val="99"/>
    <w:semiHidden/>
    <w:locked/>
    <w:rPr>
      <w:rFonts w:cs="Times New Roman"/>
      <w:sz w:val="20"/>
      <w:szCs w:val="20"/>
    </w:rPr>
  </w:style>
  <w:style w:type="paragraph" w:styleId="Textoindependiente3">
    <w:name w:val="Body Text 3"/>
    <w:basedOn w:val="Normal"/>
    <w:link w:val="Textoindependiente3Car"/>
    <w:uiPriority w:val="99"/>
    <w:rsid w:val="005758CB"/>
    <w:pPr>
      <w:jc w:val="both"/>
    </w:pPr>
    <w:rPr>
      <w:b/>
      <w:i/>
    </w:rPr>
  </w:style>
  <w:style w:type="character" w:customStyle="1" w:styleId="Textoindependiente3Car">
    <w:name w:val="Texto independiente 3 Car"/>
    <w:basedOn w:val="Fuentedeprrafopredeter"/>
    <w:link w:val="Textoindependiente3"/>
    <w:uiPriority w:val="99"/>
    <w:semiHidden/>
    <w:locked/>
    <w:rPr>
      <w:rFonts w:cs="Times New Roman"/>
      <w:sz w:val="16"/>
      <w:szCs w:val="16"/>
    </w:rPr>
  </w:style>
  <w:style w:type="paragraph" w:styleId="Encabezado">
    <w:name w:val="header"/>
    <w:basedOn w:val="Normal"/>
    <w:link w:val="EncabezadoCar"/>
    <w:uiPriority w:val="99"/>
    <w:rsid w:val="005758CB"/>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5758CB"/>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Sangradetextonormal">
    <w:name w:val="Body Text Indent"/>
    <w:basedOn w:val="Normal"/>
    <w:link w:val="SangradetextonormalCar"/>
    <w:uiPriority w:val="99"/>
    <w:rsid w:val="005758CB"/>
    <w:pPr>
      <w:ind w:firstLine="708"/>
      <w:jc w:val="both"/>
    </w:p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Listaconvietas">
    <w:name w:val="List Bullet"/>
    <w:basedOn w:val="Normal"/>
    <w:autoRedefine/>
    <w:uiPriority w:val="99"/>
    <w:rsid w:val="005758CB"/>
    <w:pPr>
      <w:jc w:val="center"/>
    </w:pPr>
    <w:rPr>
      <w:sz w:val="16"/>
    </w:rPr>
  </w:style>
  <w:style w:type="paragraph" w:customStyle="1" w:styleId="5Normal">
    <w:name w:val="5 Normal"/>
    <w:uiPriority w:val="99"/>
    <w:rsid w:val="005758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rPr>
  </w:style>
  <w:style w:type="paragraph" w:styleId="Sangra2detindependiente">
    <w:name w:val="Body Text Indent 2"/>
    <w:basedOn w:val="Normal"/>
    <w:link w:val="Sangra2detindependienteCar"/>
    <w:uiPriority w:val="99"/>
    <w:rsid w:val="005758CB"/>
    <w:pPr>
      <w:ind w:firstLine="708"/>
      <w:jc w:val="both"/>
    </w:pPr>
    <w:rPr>
      <w:sz w:val="22"/>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Sangra3detindependiente">
    <w:name w:val="Body Text Indent 3"/>
    <w:basedOn w:val="Normal"/>
    <w:link w:val="Sangra3detindependienteCar"/>
    <w:uiPriority w:val="99"/>
    <w:rsid w:val="005758CB"/>
    <w:pPr>
      <w:ind w:firstLine="708"/>
      <w:jc w:val="both"/>
    </w:pPr>
    <w:rPr>
      <w:sz w:val="21"/>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character" w:styleId="Hipervnculo">
    <w:name w:val="Hyperlink"/>
    <w:basedOn w:val="Fuentedeprrafopredeter"/>
    <w:uiPriority w:val="99"/>
    <w:rsid w:val="005758CB"/>
    <w:rPr>
      <w:rFonts w:cs="Times New Roman"/>
      <w:color w:val="0000FF"/>
      <w:u w:val="single"/>
    </w:rPr>
  </w:style>
  <w:style w:type="character" w:styleId="Hipervnculovisitado">
    <w:name w:val="FollowedHyperlink"/>
    <w:basedOn w:val="Fuentedeprrafopredeter"/>
    <w:uiPriority w:val="99"/>
    <w:rsid w:val="005758CB"/>
    <w:rPr>
      <w:rFonts w:cs="Times New Roman"/>
      <w:color w:val="800080"/>
      <w:u w:val="single"/>
    </w:rPr>
  </w:style>
  <w:style w:type="paragraph" w:styleId="NormalWeb">
    <w:name w:val="Normal (Web)"/>
    <w:basedOn w:val="Normal"/>
    <w:uiPriority w:val="99"/>
    <w:rsid w:val="005758CB"/>
    <w:pPr>
      <w:spacing w:before="100" w:beforeAutospacing="1" w:after="100" w:afterAutospacing="1"/>
    </w:pPr>
    <w:rPr>
      <w:szCs w:val="24"/>
    </w:rPr>
  </w:style>
  <w:style w:type="paragraph" w:customStyle="1" w:styleId="Default">
    <w:name w:val="Default"/>
    <w:uiPriority w:val="99"/>
    <w:rsid w:val="0057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 lo largo de la reunión que se mantendrá a partir de las 12:00 de la mañana</vt:lpstr>
    </vt:vector>
  </TitlesOfParts>
  <Company>UAGA</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 largo de la reunión que se mantendrá a partir de las 12:00 de la mañana</dc:title>
  <dc:creator>LOLA</dc:creator>
  <cp:lastModifiedBy>celia</cp:lastModifiedBy>
  <cp:revision>2</cp:revision>
  <cp:lastPrinted>2014-06-19T10:58:00Z</cp:lastPrinted>
  <dcterms:created xsi:type="dcterms:W3CDTF">2015-02-06T16:01:00Z</dcterms:created>
  <dcterms:modified xsi:type="dcterms:W3CDTF">2015-02-06T16:01:00Z</dcterms:modified>
</cp:coreProperties>
</file>