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8F" w:rsidRPr="00552AD6" w:rsidRDefault="00B3368F" w:rsidP="002D01B0">
      <w:pPr>
        <w:pStyle w:val="Encabezado"/>
        <w:tabs>
          <w:tab w:val="clear" w:pos="4252"/>
          <w:tab w:val="clear" w:pos="8504"/>
        </w:tabs>
        <w:jc w:val="center"/>
        <w:rPr>
          <w:rFonts w:ascii="Arial" w:hAnsi="Arial" w:cs="Arial"/>
          <w:b/>
          <w:szCs w:val="24"/>
          <w:u w:val="single"/>
        </w:rPr>
      </w:pPr>
      <w:r>
        <w:rPr>
          <w:rFonts w:ascii="Arial" w:hAnsi="Arial" w:cs="Arial"/>
          <w:b/>
          <w:szCs w:val="24"/>
          <w:u w:val="single"/>
        </w:rPr>
        <w:t>Cuarto ataque de lobos en este mes a la misma explotación  en la zona este de la sierra. Un ternero ha sufrido graves daños y otro se encuentra desaparecido</w:t>
      </w:r>
    </w:p>
    <w:p w:rsidR="00B3368F" w:rsidRPr="000E7809" w:rsidRDefault="00B3368F" w:rsidP="002D01B0">
      <w:pPr>
        <w:pStyle w:val="Encabezado"/>
        <w:tabs>
          <w:tab w:val="clear" w:pos="4252"/>
          <w:tab w:val="clear" w:pos="8504"/>
        </w:tabs>
        <w:jc w:val="center"/>
        <w:rPr>
          <w:b/>
          <w:sz w:val="26"/>
          <w:szCs w:val="26"/>
          <w:u w:val="single"/>
        </w:rPr>
      </w:pPr>
    </w:p>
    <w:p w:rsidR="00B3368F" w:rsidRPr="000E7809" w:rsidRDefault="00B3368F" w:rsidP="002D01B0">
      <w:pPr>
        <w:pStyle w:val="Encabezado"/>
        <w:tabs>
          <w:tab w:val="clear" w:pos="4252"/>
          <w:tab w:val="clear" w:pos="8504"/>
        </w:tabs>
        <w:jc w:val="center"/>
        <w:rPr>
          <w:rFonts w:ascii="Arial" w:hAnsi="Arial"/>
          <w:b/>
          <w:sz w:val="44"/>
          <w:szCs w:val="44"/>
        </w:rPr>
      </w:pPr>
      <w:bookmarkStart w:id="0" w:name="_GoBack"/>
      <w:r w:rsidRPr="000E7809">
        <w:rPr>
          <w:rFonts w:ascii="Arial" w:hAnsi="Arial"/>
          <w:b/>
          <w:sz w:val="44"/>
          <w:szCs w:val="44"/>
        </w:rPr>
        <w:t xml:space="preserve">Unión de Campesinos de Segovia-UCCL exige </w:t>
      </w:r>
      <w:r>
        <w:rPr>
          <w:rFonts w:ascii="Arial" w:hAnsi="Arial"/>
          <w:b/>
          <w:sz w:val="44"/>
          <w:szCs w:val="44"/>
        </w:rPr>
        <w:t>respuesta inmediata a la petición de reunión solicitada al</w:t>
      </w:r>
      <w:r w:rsidRPr="000E7809">
        <w:rPr>
          <w:rFonts w:ascii="Arial" w:hAnsi="Arial"/>
          <w:b/>
          <w:sz w:val="44"/>
          <w:szCs w:val="44"/>
        </w:rPr>
        <w:t xml:space="preserve"> </w:t>
      </w:r>
      <w:r>
        <w:rPr>
          <w:rFonts w:ascii="Arial" w:hAnsi="Arial"/>
          <w:b/>
          <w:sz w:val="44"/>
          <w:szCs w:val="44"/>
        </w:rPr>
        <w:t>Jefe del Servicio Territorial</w:t>
      </w:r>
      <w:r w:rsidRPr="000E7809">
        <w:rPr>
          <w:rFonts w:ascii="Arial" w:hAnsi="Arial"/>
          <w:b/>
          <w:sz w:val="44"/>
          <w:szCs w:val="44"/>
        </w:rPr>
        <w:t xml:space="preserve"> de Medio Ambiente, de cara a reducir el número de ejemplares</w:t>
      </w:r>
      <w:r>
        <w:rPr>
          <w:rFonts w:ascii="Arial" w:hAnsi="Arial"/>
          <w:b/>
          <w:sz w:val="44"/>
          <w:szCs w:val="44"/>
        </w:rPr>
        <w:t xml:space="preserve"> en la zona</w:t>
      </w:r>
      <w:r w:rsidRPr="000E7809">
        <w:rPr>
          <w:rFonts w:ascii="Arial" w:hAnsi="Arial"/>
          <w:b/>
          <w:sz w:val="44"/>
          <w:szCs w:val="44"/>
        </w:rPr>
        <w:t xml:space="preserve"> </w:t>
      </w:r>
    </w:p>
    <w:p w:rsidR="00B3368F" w:rsidRPr="000E7809" w:rsidRDefault="00B3368F" w:rsidP="002D01B0">
      <w:pPr>
        <w:pStyle w:val="Encabezado"/>
        <w:tabs>
          <w:tab w:val="clear" w:pos="4252"/>
          <w:tab w:val="clear" w:pos="8504"/>
        </w:tabs>
        <w:jc w:val="center"/>
        <w:rPr>
          <w:rFonts w:ascii="Arial" w:hAnsi="Arial"/>
          <w:b/>
          <w:sz w:val="26"/>
          <w:szCs w:val="26"/>
        </w:rPr>
      </w:pPr>
      <w:r w:rsidRPr="000E7809">
        <w:rPr>
          <w:rFonts w:ascii="Arial" w:hAnsi="Arial"/>
          <w:b/>
          <w:sz w:val="26"/>
          <w:szCs w:val="26"/>
        </w:rPr>
        <w:t xml:space="preserve"> </w:t>
      </w:r>
    </w:p>
    <w:p w:rsidR="00B3368F" w:rsidRPr="000E7809" w:rsidRDefault="00B3368F" w:rsidP="002D01B0">
      <w:pPr>
        <w:ind w:firstLine="708"/>
        <w:jc w:val="both"/>
        <w:rPr>
          <w:rFonts w:ascii="Arial" w:hAnsi="Arial" w:cs="Arial"/>
          <w:b/>
          <w:i/>
          <w:iCs/>
          <w:sz w:val="26"/>
          <w:szCs w:val="26"/>
        </w:rPr>
      </w:pPr>
      <w:r w:rsidRPr="000E7809">
        <w:rPr>
          <w:rFonts w:ascii="Arial" w:hAnsi="Arial" w:cs="Arial"/>
          <w:b/>
          <w:i/>
          <w:iCs/>
          <w:sz w:val="26"/>
          <w:szCs w:val="26"/>
        </w:rPr>
        <w:t>En</w:t>
      </w:r>
      <w:r>
        <w:rPr>
          <w:rFonts w:ascii="Arial" w:hAnsi="Arial" w:cs="Arial"/>
          <w:b/>
          <w:i/>
          <w:iCs/>
          <w:sz w:val="26"/>
          <w:szCs w:val="26"/>
        </w:rPr>
        <w:t xml:space="preserve"> la mañana de ayer se produjo el cuarto ataque de lobos del mes de noviembre (uno por semana) en la misma explotación de cerezo de Arriba, con resultado de un ternero herido y otro desaparecido</w:t>
      </w:r>
      <w:r w:rsidRPr="000E7809">
        <w:rPr>
          <w:rFonts w:ascii="Arial" w:hAnsi="Arial" w:cs="Arial"/>
          <w:b/>
          <w:i/>
          <w:iCs/>
          <w:sz w:val="26"/>
          <w:szCs w:val="26"/>
        </w:rPr>
        <w:t>.</w:t>
      </w:r>
      <w:r>
        <w:rPr>
          <w:rFonts w:ascii="Arial" w:hAnsi="Arial" w:cs="Arial"/>
          <w:b/>
          <w:i/>
          <w:iCs/>
          <w:sz w:val="26"/>
          <w:szCs w:val="26"/>
        </w:rPr>
        <w:t xml:space="preserve"> La desesperación del ganadero es absoluta y el manejo de su rebaño de vacas, huidizas y asustadas, se antoja cada vez más imposible. Además de a este ganadero, se están produciendo ataques continuos a más explotaciones de la zona, tanto de vacuno como de ovino.</w:t>
      </w:r>
    </w:p>
    <w:p w:rsidR="00B3368F" w:rsidRPr="000E7809" w:rsidRDefault="00B3368F" w:rsidP="002D01B0">
      <w:pPr>
        <w:ind w:firstLine="708"/>
        <w:jc w:val="both"/>
        <w:rPr>
          <w:b/>
          <w:i/>
          <w:iCs/>
          <w:sz w:val="23"/>
          <w:szCs w:val="23"/>
        </w:rPr>
      </w:pPr>
    </w:p>
    <w:p w:rsidR="00B3368F" w:rsidRDefault="00B3368F" w:rsidP="002D01B0">
      <w:pPr>
        <w:ind w:firstLine="708"/>
        <w:jc w:val="both"/>
        <w:rPr>
          <w:rFonts w:ascii="Arial" w:hAnsi="Arial" w:cs="Arial"/>
          <w:iCs/>
          <w:sz w:val="23"/>
          <w:szCs w:val="23"/>
        </w:rPr>
      </w:pPr>
      <w:r>
        <w:rPr>
          <w:rFonts w:ascii="Arial" w:hAnsi="Arial" w:cs="Arial"/>
          <w:iCs/>
          <w:sz w:val="23"/>
          <w:szCs w:val="23"/>
        </w:rPr>
        <w:t>No se puede permitir esta situación por más tiempo</w:t>
      </w:r>
      <w:r w:rsidRPr="000E7809">
        <w:rPr>
          <w:rFonts w:ascii="Arial" w:hAnsi="Arial" w:cs="Arial"/>
          <w:iCs/>
          <w:sz w:val="23"/>
          <w:szCs w:val="23"/>
        </w:rPr>
        <w:t>.</w:t>
      </w:r>
      <w:r>
        <w:rPr>
          <w:rFonts w:ascii="Arial" w:hAnsi="Arial" w:cs="Arial"/>
          <w:iCs/>
          <w:sz w:val="23"/>
          <w:szCs w:val="23"/>
        </w:rPr>
        <w:t xml:space="preserve"> El aumento del número de ataques y la frecuencia de los mismos es tal, que el manejo de los animales de la zona este de la sierra (la comprendida entre Riaza y el puerto de Somosierra) por parte de sus dueños se antoja imposible por momentos. Las vacas y ovejas, asustadas por ataques continuados, reaccionan con estampidas ante cualquier estímulo o movimiento extraño, provocando una situación de estrés permanente en el rebaño que influye de forma determinante en el manejo, así como en la productividad del mismo. Estas pérdidas no se contabilizan en ningún baremo oficial, y sin embargo se añaden de forma directa a las propias bajas producidas por los ataques. </w:t>
      </w:r>
    </w:p>
    <w:p w:rsidR="00B3368F" w:rsidRDefault="00B3368F" w:rsidP="002D01B0">
      <w:pPr>
        <w:ind w:firstLine="708"/>
        <w:jc w:val="both"/>
        <w:rPr>
          <w:rFonts w:ascii="Arial" w:hAnsi="Arial" w:cs="Arial"/>
          <w:iCs/>
          <w:sz w:val="23"/>
          <w:szCs w:val="23"/>
        </w:rPr>
      </w:pPr>
    </w:p>
    <w:p w:rsidR="00B3368F" w:rsidRDefault="00B3368F" w:rsidP="002D01B0">
      <w:pPr>
        <w:ind w:firstLine="708"/>
        <w:jc w:val="both"/>
        <w:rPr>
          <w:rFonts w:ascii="Arial" w:hAnsi="Arial" w:cs="Arial"/>
          <w:iCs/>
          <w:sz w:val="23"/>
          <w:szCs w:val="23"/>
        </w:rPr>
      </w:pPr>
      <w:r>
        <w:rPr>
          <w:rFonts w:ascii="Arial" w:hAnsi="Arial" w:cs="Arial"/>
          <w:iCs/>
          <w:sz w:val="23"/>
          <w:szCs w:val="23"/>
        </w:rPr>
        <w:t>No hace falta deducir que ante los  hechos citados, la situación de los ganaderos afectados es de absoluta desesperación. Resulta desolador para ellos ver la situación de sus rebaños, generando una situación de ansiedad difícil de soportar, ya que “no saben lo que se van a encontrar” cada mañana cuando van a cuidar su ganado.</w:t>
      </w:r>
    </w:p>
    <w:p w:rsidR="00B3368F" w:rsidRPr="000E7809" w:rsidRDefault="00B3368F" w:rsidP="002D01B0">
      <w:pPr>
        <w:ind w:firstLine="708"/>
        <w:jc w:val="both"/>
        <w:rPr>
          <w:rFonts w:ascii="Arial" w:hAnsi="Arial" w:cs="Arial"/>
          <w:iCs/>
          <w:sz w:val="23"/>
          <w:szCs w:val="23"/>
        </w:rPr>
      </w:pPr>
    </w:p>
    <w:p w:rsidR="00B3368F" w:rsidRPr="000E7809" w:rsidRDefault="00B3368F" w:rsidP="002D01B0">
      <w:pPr>
        <w:ind w:firstLine="708"/>
        <w:jc w:val="both"/>
        <w:rPr>
          <w:rFonts w:ascii="Arial" w:hAnsi="Arial" w:cs="Arial"/>
          <w:iCs/>
          <w:sz w:val="23"/>
          <w:szCs w:val="23"/>
        </w:rPr>
      </w:pPr>
      <w:r w:rsidRPr="000E7809">
        <w:rPr>
          <w:rFonts w:ascii="Arial" w:hAnsi="Arial" w:cs="Arial"/>
          <w:iCs/>
          <w:sz w:val="23"/>
          <w:szCs w:val="23"/>
        </w:rPr>
        <w:t xml:space="preserve">Como </w:t>
      </w:r>
      <w:r>
        <w:rPr>
          <w:rFonts w:ascii="Arial" w:hAnsi="Arial" w:cs="Arial"/>
          <w:iCs/>
          <w:sz w:val="23"/>
          <w:szCs w:val="23"/>
        </w:rPr>
        <w:t>venimos recordando en las últimas notas de prensa</w:t>
      </w:r>
      <w:r w:rsidRPr="000E7809">
        <w:rPr>
          <w:rFonts w:ascii="Arial" w:hAnsi="Arial" w:cs="Arial"/>
          <w:iCs/>
          <w:sz w:val="23"/>
          <w:szCs w:val="23"/>
        </w:rPr>
        <w:t xml:space="preserve"> referente</w:t>
      </w:r>
      <w:r>
        <w:rPr>
          <w:rFonts w:ascii="Arial" w:hAnsi="Arial" w:cs="Arial"/>
          <w:iCs/>
          <w:sz w:val="23"/>
          <w:szCs w:val="23"/>
        </w:rPr>
        <w:t>s</w:t>
      </w:r>
      <w:r w:rsidRPr="000E7809">
        <w:rPr>
          <w:rFonts w:ascii="Arial" w:hAnsi="Arial" w:cs="Arial"/>
          <w:iCs/>
          <w:sz w:val="23"/>
          <w:szCs w:val="23"/>
        </w:rPr>
        <w:t xml:space="preserve"> a esta problemática, este no es un episodio aislado, sino uno</w:t>
      </w:r>
      <w:r>
        <w:rPr>
          <w:rFonts w:ascii="Arial" w:hAnsi="Arial" w:cs="Arial"/>
          <w:iCs/>
          <w:sz w:val="23"/>
          <w:szCs w:val="23"/>
        </w:rPr>
        <w:t xml:space="preserve"> más de los que de forma continuada</w:t>
      </w:r>
      <w:r w:rsidRPr="000E7809">
        <w:rPr>
          <w:rFonts w:ascii="Arial" w:hAnsi="Arial" w:cs="Arial"/>
          <w:iCs/>
          <w:sz w:val="23"/>
          <w:szCs w:val="23"/>
        </w:rPr>
        <w:t xml:space="preserve"> se reproducen en nuestra provincia, sin que las reiteradas denuncias de nuestra organización, ni las llamadas desesperadas de los ganaderos hayan hecho sensibilizar a la administración regional, que hace oídos sordos ante un problema gravísimo, que amenaza con serlo aún más de no tomarse urgentemente las medidas necesarias.</w:t>
      </w:r>
    </w:p>
    <w:p w:rsidR="00B3368F" w:rsidRPr="000E7809" w:rsidRDefault="00B3368F" w:rsidP="000527EB">
      <w:pPr>
        <w:ind w:firstLine="708"/>
        <w:jc w:val="both"/>
        <w:rPr>
          <w:rFonts w:ascii="Arial" w:hAnsi="Arial" w:cs="Arial"/>
          <w:sz w:val="23"/>
          <w:szCs w:val="23"/>
        </w:rPr>
      </w:pPr>
    </w:p>
    <w:p w:rsidR="00B3368F" w:rsidRPr="000E7809" w:rsidRDefault="00B3368F" w:rsidP="002D01B0">
      <w:pPr>
        <w:ind w:firstLine="708"/>
        <w:jc w:val="both"/>
        <w:rPr>
          <w:rFonts w:ascii="Arial" w:hAnsi="Arial" w:cs="Arial"/>
          <w:sz w:val="23"/>
          <w:szCs w:val="23"/>
        </w:rPr>
      </w:pPr>
      <w:r w:rsidRPr="000E7809">
        <w:rPr>
          <w:rFonts w:ascii="Arial" w:hAnsi="Arial" w:cs="Arial"/>
          <w:sz w:val="23"/>
          <w:szCs w:val="23"/>
        </w:rPr>
        <w:t xml:space="preserve">Por </w:t>
      </w:r>
      <w:r>
        <w:rPr>
          <w:rFonts w:ascii="Arial" w:hAnsi="Arial" w:cs="Arial"/>
          <w:sz w:val="23"/>
          <w:szCs w:val="23"/>
        </w:rPr>
        <w:t>todo ello</w:t>
      </w:r>
      <w:r w:rsidRPr="000E7809">
        <w:rPr>
          <w:rFonts w:ascii="Arial" w:hAnsi="Arial" w:cs="Arial"/>
          <w:sz w:val="23"/>
          <w:szCs w:val="23"/>
        </w:rPr>
        <w:t xml:space="preserve"> </w:t>
      </w:r>
      <w:r>
        <w:rPr>
          <w:rFonts w:ascii="Arial" w:hAnsi="Arial" w:cs="Arial"/>
          <w:sz w:val="23"/>
          <w:szCs w:val="23"/>
        </w:rPr>
        <w:t xml:space="preserve">y con más motivo si cabe, </w:t>
      </w:r>
      <w:r w:rsidRPr="000E7809">
        <w:rPr>
          <w:rFonts w:ascii="Arial" w:hAnsi="Arial" w:cs="Arial"/>
          <w:sz w:val="23"/>
          <w:szCs w:val="23"/>
        </w:rPr>
        <w:t xml:space="preserve">exigimos al </w:t>
      </w:r>
      <w:r>
        <w:rPr>
          <w:rFonts w:ascii="Arial" w:hAnsi="Arial" w:cs="Arial"/>
          <w:sz w:val="23"/>
          <w:szCs w:val="23"/>
        </w:rPr>
        <w:t xml:space="preserve">Jefe del Servicio Territorial de Medio Ambiente </w:t>
      </w:r>
      <w:r w:rsidRPr="000E7809">
        <w:rPr>
          <w:rFonts w:ascii="Arial" w:hAnsi="Arial" w:cs="Arial"/>
          <w:sz w:val="23"/>
          <w:szCs w:val="23"/>
        </w:rPr>
        <w:t xml:space="preserve">que </w:t>
      </w:r>
      <w:r>
        <w:rPr>
          <w:rFonts w:ascii="Arial" w:hAnsi="Arial" w:cs="Arial"/>
          <w:sz w:val="23"/>
          <w:szCs w:val="23"/>
        </w:rPr>
        <w:t>respond</w:t>
      </w:r>
      <w:r w:rsidRPr="000E7809">
        <w:rPr>
          <w:rFonts w:ascii="Arial" w:hAnsi="Arial" w:cs="Arial"/>
          <w:sz w:val="23"/>
          <w:szCs w:val="23"/>
        </w:rPr>
        <w:t>a de forma inmediata</w:t>
      </w:r>
      <w:r>
        <w:rPr>
          <w:rFonts w:ascii="Arial" w:hAnsi="Arial" w:cs="Arial"/>
          <w:sz w:val="23"/>
          <w:szCs w:val="23"/>
        </w:rPr>
        <w:t xml:space="preserve"> a la petición de reunión cursada desde la Unión de Campesinos de Segovia. En dicha reunión exigiremos</w:t>
      </w:r>
      <w:r w:rsidRPr="000E7809">
        <w:rPr>
          <w:rFonts w:ascii="Arial" w:hAnsi="Arial" w:cs="Arial"/>
          <w:sz w:val="23"/>
          <w:szCs w:val="23"/>
        </w:rPr>
        <w:t xml:space="preserve"> un procedimiento mediante el cual se indemnice vía patrimonial al ganadero todos los daños producidos por los lobos, incluyendo el coste real de la res a precio de mercado, curas, daños al rebaño y lucro cesante, en un plazo que no debe sobrepasar un mes desde la fecha del ataque. En </w:t>
      </w:r>
      <w:r w:rsidRPr="000E7809">
        <w:rPr>
          <w:rFonts w:ascii="Arial" w:hAnsi="Arial" w:cs="Arial"/>
          <w:sz w:val="23"/>
          <w:szCs w:val="23"/>
        </w:rPr>
        <w:lastRenderedPageBreak/>
        <w:t xml:space="preserve">la actualidad, de las reclamaciones que nuestra organización ha realizado por vía patrimonial, tan solo se ha recibido contestación por parte de la administración, pasados cuatro o cinco meses de la reclamación, en la que se informa de la admisión a trámite del procedimiento. Este hecho refleja por si mismo la intención política de </w:t>
      </w:r>
      <w:smartTag w:uri="urn:schemas-microsoft-com:office:smarttags" w:element="PersonName">
        <w:smartTagPr>
          <w:attr w:name="ProductID" w:val="la Junta"/>
        </w:smartTagPr>
        <w:r w:rsidRPr="000E7809">
          <w:rPr>
            <w:rFonts w:ascii="Arial" w:hAnsi="Arial" w:cs="Arial"/>
            <w:sz w:val="23"/>
            <w:szCs w:val="23"/>
          </w:rPr>
          <w:t>la Junta</w:t>
        </w:r>
      </w:smartTag>
      <w:r w:rsidRPr="000E7809">
        <w:rPr>
          <w:rFonts w:ascii="Arial" w:hAnsi="Arial" w:cs="Arial"/>
          <w:sz w:val="23"/>
          <w:szCs w:val="23"/>
        </w:rPr>
        <w:t xml:space="preserve"> de tratar este asunto, dando largas, evitando pagar si puede,  y cuando lo hace, tarde y con unos baremos de miseria. Hemos de decir también que en varios procesos judiciales por ataques de lobo en los que nuestra organización ha participado, con sentencia firme favorable al ganadero (todas las que se han presentado hasta ahora se han ganado), la administración ha tardado más de un año en hacer efectivos los pagos.</w:t>
      </w:r>
    </w:p>
    <w:p w:rsidR="00B3368F" w:rsidRPr="000E7809" w:rsidRDefault="00B3368F" w:rsidP="002D01B0">
      <w:pPr>
        <w:ind w:firstLine="708"/>
        <w:jc w:val="both"/>
        <w:rPr>
          <w:rFonts w:ascii="Arial" w:hAnsi="Arial" w:cs="Arial"/>
          <w:sz w:val="23"/>
          <w:szCs w:val="23"/>
        </w:rPr>
      </w:pPr>
    </w:p>
    <w:p w:rsidR="00B3368F" w:rsidRDefault="00B3368F" w:rsidP="00B14A61">
      <w:pPr>
        <w:ind w:firstLine="708"/>
        <w:jc w:val="both"/>
        <w:rPr>
          <w:rFonts w:ascii="Arial" w:hAnsi="Arial" w:cs="Arial"/>
          <w:sz w:val="23"/>
          <w:szCs w:val="23"/>
        </w:rPr>
      </w:pPr>
      <w:r w:rsidRPr="000E7809">
        <w:rPr>
          <w:rFonts w:ascii="Arial" w:hAnsi="Arial" w:cs="Arial"/>
          <w:sz w:val="23"/>
          <w:szCs w:val="23"/>
        </w:rPr>
        <w:t>Exigi</w:t>
      </w:r>
      <w:r>
        <w:rPr>
          <w:rFonts w:ascii="Arial" w:hAnsi="Arial" w:cs="Arial"/>
          <w:sz w:val="23"/>
          <w:szCs w:val="23"/>
        </w:rPr>
        <w:t>re</w:t>
      </w:r>
      <w:r w:rsidRPr="000E7809">
        <w:rPr>
          <w:rFonts w:ascii="Arial" w:hAnsi="Arial" w:cs="Arial"/>
          <w:sz w:val="23"/>
          <w:szCs w:val="23"/>
        </w:rPr>
        <w:t>mos además, y de manera urgente en la zona afectada, la eliminación de algún ejemplar, como ya  se ha hecho  en algunas ocasiones en zonas con especial intensidad de a</w:t>
      </w:r>
      <w:r>
        <w:rPr>
          <w:rFonts w:ascii="Arial" w:hAnsi="Arial" w:cs="Arial"/>
          <w:sz w:val="23"/>
          <w:szCs w:val="23"/>
        </w:rPr>
        <w:t>taques, ya que esta es la única forma de frenar el número de ataques y reducir por tanto la presión sobre los ganaderos</w:t>
      </w:r>
      <w:r w:rsidRPr="000E7809">
        <w:rPr>
          <w:rFonts w:ascii="Arial" w:hAnsi="Arial" w:cs="Arial"/>
          <w:sz w:val="23"/>
          <w:szCs w:val="23"/>
        </w:rPr>
        <w:t>.</w:t>
      </w:r>
      <w:r>
        <w:rPr>
          <w:rFonts w:ascii="Arial" w:hAnsi="Arial" w:cs="Arial"/>
          <w:sz w:val="23"/>
          <w:szCs w:val="23"/>
        </w:rPr>
        <w:t xml:space="preserve"> Entendemos que la Administración Regional está en condiciones de realizar esta eliminación sin que ello suponga en absoluto un perjuicio para la población de lobos, ya que según sus propios datos esta se ha incrementado un 20% en la región desde 2001, siendo este aumento significativo en Segovia, donde el número de manadas se ha duplicado, pasado de 5 a 10.</w:t>
      </w:r>
      <w:bookmarkEnd w:id="0"/>
      <w:r w:rsidRPr="000E7809">
        <w:rPr>
          <w:rFonts w:ascii="Arial" w:hAnsi="Arial" w:cs="Arial"/>
          <w:sz w:val="23"/>
          <w:szCs w:val="23"/>
        </w:rPr>
        <w:t xml:space="preserve">   </w:t>
      </w:r>
    </w:p>
    <w:p w:rsidR="00B3368F" w:rsidRDefault="00B3368F" w:rsidP="00B14A61">
      <w:pPr>
        <w:ind w:firstLine="708"/>
        <w:jc w:val="both"/>
        <w:rPr>
          <w:rFonts w:ascii="Arial" w:hAnsi="Arial" w:cs="Arial"/>
          <w:sz w:val="23"/>
          <w:szCs w:val="23"/>
        </w:rPr>
      </w:pPr>
    </w:p>
    <w:p w:rsidR="00B3368F" w:rsidRPr="000E7809" w:rsidRDefault="00B3368F" w:rsidP="00B14A61">
      <w:pPr>
        <w:ind w:firstLine="708"/>
        <w:jc w:val="both"/>
        <w:rPr>
          <w:rFonts w:ascii="Arial" w:hAnsi="Arial" w:cs="Arial"/>
          <w:b/>
          <w:sz w:val="23"/>
          <w:szCs w:val="23"/>
        </w:rPr>
      </w:pPr>
    </w:p>
    <w:p w:rsidR="00B3368F" w:rsidRPr="000E7809" w:rsidRDefault="00B3368F" w:rsidP="002D01B0">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sz w:val="23"/>
          <w:szCs w:val="23"/>
        </w:rPr>
      </w:pPr>
      <w:r w:rsidRPr="000E7809">
        <w:rPr>
          <w:rFonts w:ascii="Arial" w:hAnsi="Arial" w:cs="Arial"/>
          <w:sz w:val="23"/>
          <w:szCs w:val="23"/>
        </w:rPr>
        <w:t>Persona de contacto</w:t>
      </w:r>
    </w:p>
    <w:p w:rsidR="00B3368F" w:rsidRPr="000E7809" w:rsidRDefault="00B3368F" w:rsidP="002D01B0">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sz w:val="23"/>
          <w:szCs w:val="23"/>
        </w:rPr>
      </w:pPr>
      <w:r w:rsidRPr="000E7809">
        <w:rPr>
          <w:rFonts w:ascii="Arial" w:hAnsi="Arial" w:cs="Arial"/>
          <w:sz w:val="23"/>
          <w:szCs w:val="23"/>
        </w:rPr>
        <w:t xml:space="preserve">Rafael de Frutos Requero, </w:t>
      </w:r>
    </w:p>
    <w:p w:rsidR="00B3368F" w:rsidRPr="000E7809" w:rsidRDefault="00B3368F" w:rsidP="002D01B0">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sz w:val="23"/>
          <w:szCs w:val="23"/>
        </w:rPr>
      </w:pPr>
      <w:r w:rsidRPr="000E7809">
        <w:rPr>
          <w:rFonts w:ascii="Arial" w:hAnsi="Arial" w:cs="Arial"/>
          <w:sz w:val="23"/>
          <w:szCs w:val="23"/>
        </w:rPr>
        <w:t>Responsable de sectores ganaderos de UCCL</w:t>
      </w:r>
    </w:p>
    <w:p w:rsidR="00B3368F" w:rsidRPr="000E7809" w:rsidRDefault="00B3368F" w:rsidP="002D01B0">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sz w:val="23"/>
          <w:szCs w:val="23"/>
        </w:rPr>
      </w:pPr>
      <w:r w:rsidRPr="000E7809">
        <w:rPr>
          <w:rFonts w:ascii="Arial" w:hAnsi="Arial" w:cs="Arial"/>
          <w:sz w:val="23"/>
          <w:szCs w:val="23"/>
        </w:rPr>
        <w:t xml:space="preserve"> 609-64 25 57</w:t>
      </w:r>
    </w:p>
    <w:p w:rsidR="00B3368F" w:rsidRPr="000E7809" w:rsidRDefault="00B3368F" w:rsidP="002D01B0">
      <w:pPr>
        <w:pStyle w:val="Encabezado"/>
        <w:tabs>
          <w:tab w:val="clear" w:pos="4252"/>
          <w:tab w:val="clear" w:pos="8504"/>
        </w:tabs>
        <w:ind w:left="2832" w:firstLine="708"/>
        <w:jc w:val="both"/>
        <w:rPr>
          <w:rFonts w:ascii="Arial" w:hAnsi="Arial" w:cs="Arial"/>
          <w:sz w:val="23"/>
          <w:szCs w:val="23"/>
        </w:rPr>
      </w:pPr>
    </w:p>
    <w:p w:rsidR="00B3368F" w:rsidRPr="000E7809" w:rsidRDefault="00B3368F" w:rsidP="002D01B0">
      <w:pPr>
        <w:pStyle w:val="Encabezado"/>
        <w:tabs>
          <w:tab w:val="clear" w:pos="4252"/>
          <w:tab w:val="clear" w:pos="8504"/>
        </w:tabs>
        <w:ind w:left="2832" w:firstLine="708"/>
        <w:jc w:val="both"/>
        <w:rPr>
          <w:rFonts w:ascii="Arial" w:hAnsi="Arial" w:cs="Arial"/>
          <w:sz w:val="23"/>
          <w:szCs w:val="23"/>
        </w:rPr>
      </w:pPr>
      <w:r w:rsidRPr="000E7809">
        <w:rPr>
          <w:rFonts w:ascii="Arial" w:hAnsi="Arial" w:cs="Arial"/>
          <w:sz w:val="23"/>
          <w:szCs w:val="23"/>
        </w:rPr>
        <w:tab/>
        <w:t xml:space="preserve">Segovia, </w:t>
      </w:r>
      <w:r>
        <w:rPr>
          <w:rFonts w:ascii="Arial" w:hAnsi="Arial" w:cs="Arial"/>
          <w:sz w:val="23"/>
          <w:szCs w:val="23"/>
        </w:rPr>
        <w:t>jueves</w:t>
      </w:r>
      <w:r w:rsidRPr="000E7809">
        <w:rPr>
          <w:rFonts w:ascii="Arial" w:hAnsi="Arial" w:cs="Arial"/>
          <w:sz w:val="23"/>
          <w:szCs w:val="23"/>
        </w:rPr>
        <w:t xml:space="preserve"> </w:t>
      </w:r>
      <w:r>
        <w:rPr>
          <w:rFonts w:ascii="Arial" w:hAnsi="Arial" w:cs="Arial"/>
          <w:sz w:val="23"/>
          <w:szCs w:val="23"/>
        </w:rPr>
        <w:t>27</w:t>
      </w:r>
      <w:r w:rsidRPr="000E7809">
        <w:rPr>
          <w:rFonts w:ascii="Arial" w:hAnsi="Arial" w:cs="Arial"/>
          <w:sz w:val="23"/>
          <w:szCs w:val="23"/>
        </w:rPr>
        <w:t xml:space="preserve"> de noviembre de 2014</w:t>
      </w:r>
    </w:p>
    <w:p w:rsidR="00B3368F" w:rsidRDefault="00B3368F">
      <w:pPr>
        <w:pStyle w:val="Encabezado"/>
        <w:tabs>
          <w:tab w:val="clear" w:pos="4252"/>
          <w:tab w:val="clear" w:pos="8504"/>
        </w:tabs>
        <w:jc w:val="center"/>
        <w:rPr>
          <w:b/>
          <w:sz w:val="22"/>
          <w:szCs w:val="22"/>
        </w:rPr>
      </w:pPr>
    </w:p>
    <w:sectPr w:rsidR="00B3368F" w:rsidSect="001628A5">
      <w:headerReference w:type="even" r:id="rId8"/>
      <w:headerReference w:type="default" r:id="rId9"/>
      <w:footerReference w:type="even" r:id="rId10"/>
      <w:footerReference w:type="default" r:id="rId11"/>
      <w:headerReference w:type="first" r:id="rId12"/>
      <w:footerReference w:type="first" r:id="rId13"/>
      <w:pgSz w:w="11906" w:h="16838" w:code="9"/>
      <w:pgMar w:top="1524" w:right="1191" w:bottom="1418" w:left="1418" w:header="426"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F1" w:rsidRDefault="003E5BF1">
      <w:r>
        <w:separator/>
      </w:r>
    </w:p>
  </w:endnote>
  <w:endnote w:type="continuationSeparator" w:id="0">
    <w:p w:rsidR="003E5BF1" w:rsidRDefault="003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B33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B3368F">
    <w:pPr>
      <w:spacing w:line="280" w:lineRule="atLeast"/>
      <w:jc w:val="center"/>
      <w:rPr>
        <w:rFonts w:ascii="Garamond" w:hAnsi="Garamond"/>
        <w:b/>
        <w:smallCaps/>
      </w:rPr>
    </w:pPr>
    <w:r>
      <w:rPr>
        <w:rFonts w:ascii="Garamond" w:hAnsi="Garamond"/>
        <w:b/>
        <w:smallCaps/>
      </w:rPr>
      <w:t>Unión de Campesinos de Segovia-UCCL</w:t>
    </w:r>
  </w:p>
  <w:p w:rsidR="00B3368F" w:rsidRDefault="00B3368F">
    <w:pPr>
      <w:pStyle w:val="Piedepgina"/>
      <w:pBdr>
        <w:top w:val="single" w:sz="4" w:space="0" w:color="auto"/>
      </w:pBdr>
      <w:spacing w:line="280" w:lineRule="atLeast"/>
      <w:jc w:val="center"/>
      <w:rPr>
        <w:sz w:val="22"/>
      </w:rPr>
    </w:pPr>
    <w:r>
      <w:rPr>
        <w:sz w:val="22"/>
      </w:rPr>
      <w:t>C/ Santa Catalina, 6 – Tel. 921 43 54 19 – Fax 921 44 12 47 – 40003 Segovia.</w:t>
    </w:r>
  </w:p>
  <w:p w:rsidR="00B3368F" w:rsidRDefault="00B3368F">
    <w:pPr>
      <w:pStyle w:val="Piedepgina"/>
      <w:pBdr>
        <w:top w:val="single" w:sz="4" w:space="0" w:color="auto"/>
      </w:pBdr>
      <w:spacing w:line="280" w:lineRule="atLeast"/>
      <w:jc w:val="center"/>
      <w:rPr>
        <w:sz w:val="22"/>
      </w:rPr>
    </w:pPr>
    <w:r>
      <w:rPr>
        <w:sz w:val="22"/>
      </w:rPr>
      <w:t>E–mail: segovia@uniondecampesinos.com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B33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F1" w:rsidRDefault="003E5BF1">
      <w:r>
        <w:separator/>
      </w:r>
    </w:p>
  </w:footnote>
  <w:footnote w:type="continuationSeparator" w:id="0">
    <w:p w:rsidR="003E5BF1" w:rsidRDefault="003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B336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A57A00">
    <w:pPr>
      <w:pStyle w:val="Encabezado"/>
      <w:tabs>
        <w:tab w:val="clear" w:pos="4252"/>
        <w:tab w:val="center" w:pos="4962"/>
      </w:tabs>
      <w:jc w:val="center"/>
    </w:pPr>
    <w:r>
      <w:rPr>
        <w:noProof/>
      </w:rPr>
      <w:drawing>
        <wp:inline distT="0" distB="0" distL="0" distR="0">
          <wp:extent cx="3267075" cy="714375"/>
          <wp:effectExtent l="0" t="0" r="9525" b="9525"/>
          <wp:docPr id="1" name="Imagen 1" descr="UCSG L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SG LA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1437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-226060</wp:posOffset>
              </wp:positionV>
              <wp:extent cx="571500" cy="10058400"/>
              <wp:effectExtent l="8255" t="12065" r="1079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058400"/>
                      </a:xfrm>
                      <a:prstGeom prst="rect">
                        <a:avLst/>
                      </a:prstGeom>
                      <a:solidFill>
                        <a:srgbClr val="008000"/>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6.85pt;margin-top:-17.8pt;width:45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" fillcolor="green" strokecolor="#396"/>
          </w:pict>
        </mc:Fallback>
      </mc:AlternateContent>
    </w:r>
    <w:r w:rsidR="003E5B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6.3pt;margin-top:358.05pt;width:758.8pt;height:35.85pt;rotation:-5930954fd;z-index:251661312;mso-position-horizontal-relative:text;mso-position-vertical-relative:text" fillcolor="yellow">
          <v:shadow color="#868686"/>
          <v:textpath style="font-family:&quot;Georgia&quot;;font-weight:bold;v-text-kern:t" trim="t" fitpath="t" string="Comunicado de prensa"/>
        </v:shape>
      </w:pict>
    </w:r>
    <w:r w:rsidR="00B3368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F" w:rsidRDefault="00B336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900878"/>
    <w:lvl w:ilvl="0">
      <w:start w:val="1"/>
      <w:numFmt w:val="bullet"/>
      <w:lvlText w:val=""/>
      <w:lvlJc w:val="left"/>
      <w:pPr>
        <w:tabs>
          <w:tab w:val="num" w:pos="360"/>
        </w:tabs>
        <w:ind w:left="360" w:hanging="360"/>
      </w:pPr>
      <w:rPr>
        <w:rFonts w:ascii="Symbol" w:hAnsi="Symbol" w:hint="default"/>
      </w:rPr>
    </w:lvl>
  </w:abstractNum>
  <w:abstractNum w:abstractNumId="1">
    <w:nsid w:val="0622065E"/>
    <w:multiLevelType w:val="hybridMultilevel"/>
    <w:tmpl w:val="F3663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D52385"/>
    <w:multiLevelType w:val="hybridMultilevel"/>
    <w:tmpl w:val="9FFC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E62C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E1722A9"/>
    <w:multiLevelType w:val="hybridMultilevel"/>
    <w:tmpl w:val="BCB4BF8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259D31FF"/>
    <w:multiLevelType w:val="multilevel"/>
    <w:tmpl w:val="7AD0F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D975FC"/>
    <w:multiLevelType w:val="multilevel"/>
    <w:tmpl w:val="4E2692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30A5ADF"/>
    <w:multiLevelType w:val="hybridMultilevel"/>
    <w:tmpl w:val="B4BC2E1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EE1158A"/>
    <w:multiLevelType w:val="hybridMultilevel"/>
    <w:tmpl w:val="E76CD55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602F3C6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615368D5"/>
    <w:multiLevelType w:val="multilevel"/>
    <w:tmpl w:val="F5F07A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39806D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6EAC18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77EF5F8F"/>
    <w:multiLevelType w:val="singleLevel"/>
    <w:tmpl w:val="FFFFFFFF"/>
    <w:lvl w:ilvl="0">
      <w:start w:val="1"/>
      <w:numFmt w:val="bullet"/>
      <w:lvlText w:val=""/>
      <w:legacy w:legacy="1" w:legacySpace="0" w:legacyIndent="283"/>
      <w:lvlJc w:val="left"/>
      <w:pPr>
        <w:ind w:left="991" w:hanging="283"/>
      </w:pPr>
      <w:rPr>
        <w:rFonts w:ascii="Symbol" w:hAnsi="Symbol" w:hint="default"/>
      </w:rPr>
    </w:lvl>
  </w:abstractNum>
  <w:abstractNum w:abstractNumId="14">
    <w:nsid w:val="7BD14D3E"/>
    <w:multiLevelType w:val="multilevel"/>
    <w:tmpl w:val="7B98EE9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9"/>
  </w:num>
  <w:num w:numId="4">
    <w:abstractNumId w:val="3"/>
  </w:num>
  <w:num w:numId="5">
    <w:abstractNumId w:val="13"/>
  </w:num>
  <w:num w:numId="6">
    <w:abstractNumId w:val="11"/>
  </w:num>
  <w:num w:numId="7">
    <w:abstractNumId w:val="0"/>
  </w:num>
  <w:num w:numId="8">
    <w:abstractNumId w:val="6"/>
  </w:num>
  <w:num w:numId="9">
    <w:abstractNumId w:val="5"/>
  </w:num>
  <w:num w:numId="10">
    <w:abstractNumId w:val="14"/>
  </w:num>
  <w:num w:numId="11">
    <w:abstractNumId w:val="10"/>
  </w:num>
  <w:num w:numId="12">
    <w:abstractNumId w:val="12"/>
  </w:num>
  <w:num w:numId="13">
    <w:abstractNumId w:val="1"/>
  </w:num>
  <w:num w:numId="14">
    <w:abstractNumId w:val="8"/>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5C"/>
    <w:rsid w:val="0001437E"/>
    <w:rsid w:val="00015E6E"/>
    <w:rsid w:val="000449BB"/>
    <w:rsid w:val="000527EB"/>
    <w:rsid w:val="000C0064"/>
    <w:rsid w:val="000E7809"/>
    <w:rsid w:val="001231E2"/>
    <w:rsid w:val="001628A5"/>
    <w:rsid w:val="00204B6E"/>
    <w:rsid w:val="002520C4"/>
    <w:rsid w:val="00276E24"/>
    <w:rsid w:val="00277C5C"/>
    <w:rsid w:val="002D01B0"/>
    <w:rsid w:val="003639C1"/>
    <w:rsid w:val="003E5BF1"/>
    <w:rsid w:val="00421E14"/>
    <w:rsid w:val="00432B86"/>
    <w:rsid w:val="00470214"/>
    <w:rsid w:val="004C4C91"/>
    <w:rsid w:val="005440B3"/>
    <w:rsid w:val="00552AD6"/>
    <w:rsid w:val="005655C2"/>
    <w:rsid w:val="00584E50"/>
    <w:rsid w:val="005F7A46"/>
    <w:rsid w:val="00631EC0"/>
    <w:rsid w:val="00685F92"/>
    <w:rsid w:val="006B38D1"/>
    <w:rsid w:val="006C72DC"/>
    <w:rsid w:val="00744189"/>
    <w:rsid w:val="0084623E"/>
    <w:rsid w:val="00853EF9"/>
    <w:rsid w:val="00872E9D"/>
    <w:rsid w:val="00877982"/>
    <w:rsid w:val="008C1303"/>
    <w:rsid w:val="008E6231"/>
    <w:rsid w:val="00987529"/>
    <w:rsid w:val="009941CE"/>
    <w:rsid w:val="009F66DF"/>
    <w:rsid w:val="00A255AE"/>
    <w:rsid w:val="00A57A00"/>
    <w:rsid w:val="00AE1E1F"/>
    <w:rsid w:val="00B14A61"/>
    <w:rsid w:val="00B22395"/>
    <w:rsid w:val="00B3368F"/>
    <w:rsid w:val="00C36ACE"/>
    <w:rsid w:val="00C80FBB"/>
    <w:rsid w:val="00C94B49"/>
    <w:rsid w:val="00CA08A9"/>
    <w:rsid w:val="00CE22D4"/>
    <w:rsid w:val="00D12D00"/>
    <w:rsid w:val="00DB0FBD"/>
    <w:rsid w:val="00DB312B"/>
    <w:rsid w:val="00DD3FC9"/>
    <w:rsid w:val="00E11708"/>
    <w:rsid w:val="00EA192D"/>
    <w:rsid w:val="00F00C0E"/>
    <w:rsid w:val="00F26802"/>
    <w:rsid w:val="00F5529B"/>
    <w:rsid w:val="00F67F3D"/>
    <w:rsid w:val="00FB3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A5"/>
    <w:rPr>
      <w:sz w:val="24"/>
      <w:szCs w:val="20"/>
    </w:rPr>
  </w:style>
  <w:style w:type="paragraph" w:styleId="Ttulo1">
    <w:name w:val="heading 1"/>
    <w:basedOn w:val="Normal"/>
    <w:next w:val="Normal"/>
    <w:link w:val="Ttulo1Car"/>
    <w:uiPriority w:val="99"/>
    <w:qFormat/>
    <w:rsid w:val="001628A5"/>
    <w:pPr>
      <w:keepNext/>
      <w:jc w:val="center"/>
      <w:outlineLvl w:val="0"/>
    </w:pPr>
    <w:rPr>
      <w:rFonts w:ascii="Bookman Old Style" w:hAnsi="Bookman Old Style"/>
      <w:b/>
      <w:sz w:val="34"/>
    </w:rPr>
  </w:style>
  <w:style w:type="paragraph" w:styleId="Ttulo2">
    <w:name w:val="heading 2"/>
    <w:basedOn w:val="Normal"/>
    <w:next w:val="Normal"/>
    <w:link w:val="Ttulo2Car"/>
    <w:uiPriority w:val="99"/>
    <w:qFormat/>
    <w:rsid w:val="001628A5"/>
    <w:pPr>
      <w:keepNext/>
      <w:ind w:left="-1119" w:right="-1094"/>
      <w:jc w:val="center"/>
      <w:outlineLvl w:val="1"/>
    </w:pPr>
    <w:rPr>
      <w:rFonts w:ascii="Arial" w:hAnsi="Arial"/>
      <w:b/>
      <w:color w:val="000000"/>
    </w:rPr>
  </w:style>
  <w:style w:type="paragraph" w:styleId="Ttulo3">
    <w:name w:val="heading 3"/>
    <w:basedOn w:val="Normal"/>
    <w:next w:val="Normal"/>
    <w:link w:val="Ttulo3Car"/>
    <w:uiPriority w:val="99"/>
    <w:qFormat/>
    <w:rsid w:val="001628A5"/>
    <w:pPr>
      <w:keepNext/>
      <w:jc w:val="center"/>
      <w:outlineLvl w:val="2"/>
    </w:pPr>
    <w:rPr>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01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91201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91201B"/>
    <w:rPr>
      <w:rFonts w:asciiTheme="majorHAnsi" w:eastAsiaTheme="majorEastAsia" w:hAnsiTheme="majorHAnsi" w:cstheme="majorBidi"/>
      <w:b/>
      <w:bCs/>
      <w:sz w:val="26"/>
      <w:szCs w:val="26"/>
    </w:rPr>
  </w:style>
  <w:style w:type="paragraph" w:styleId="Textoindependiente">
    <w:name w:val="Body Text"/>
    <w:basedOn w:val="Normal"/>
    <w:link w:val="TextoindependienteCar"/>
    <w:uiPriority w:val="99"/>
    <w:rsid w:val="001628A5"/>
    <w:rPr>
      <w:sz w:val="22"/>
    </w:rPr>
  </w:style>
  <w:style w:type="character" w:customStyle="1" w:styleId="TextoindependienteCar">
    <w:name w:val="Texto independiente Car"/>
    <w:basedOn w:val="Fuentedeprrafopredeter"/>
    <w:link w:val="Textoindependiente"/>
    <w:uiPriority w:val="99"/>
    <w:semiHidden/>
    <w:rsid w:val="0091201B"/>
    <w:rPr>
      <w:sz w:val="24"/>
      <w:szCs w:val="20"/>
    </w:rPr>
  </w:style>
  <w:style w:type="paragraph" w:styleId="Textoindependiente2">
    <w:name w:val="Body Text 2"/>
    <w:basedOn w:val="Normal"/>
    <w:link w:val="Textoindependiente2Car"/>
    <w:uiPriority w:val="99"/>
    <w:rsid w:val="001628A5"/>
    <w:pPr>
      <w:jc w:val="center"/>
    </w:pPr>
    <w:rPr>
      <w:rFonts w:ascii="Arial" w:hAnsi="Arial"/>
      <w:b/>
      <w:sz w:val="34"/>
    </w:rPr>
  </w:style>
  <w:style w:type="character" w:customStyle="1" w:styleId="Textoindependiente2Car">
    <w:name w:val="Texto independiente 2 Car"/>
    <w:basedOn w:val="Fuentedeprrafopredeter"/>
    <w:link w:val="Textoindependiente2"/>
    <w:uiPriority w:val="99"/>
    <w:semiHidden/>
    <w:rsid w:val="0091201B"/>
    <w:rPr>
      <w:sz w:val="24"/>
      <w:szCs w:val="20"/>
    </w:rPr>
  </w:style>
  <w:style w:type="paragraph" w:styleId="Textoindependiente3">
    <w:name w:val="Body Text 3"/>
    <w:basedOn w:val="Normal"/>
    <w:link w:val="Textoindependiente3Car"/>
    <w:uiPriority w:val="99"/>
    <w:rsid w:val="001628A5"/>
    <w:pPr>
      <w:jc w:val="both"/>
    </w:pPr>
    <w:rPr>
      <w:b/>
      <w:i/>
    </w:rPr>
  </w:style>
  <w:style w:type="character" w:customStyle="1" w:styleId="Textoindependiente3Car">
    <w:name w:val="Texto independiente 3 Car"/>
    <w:basedOn w:val="Fuentedeprrafopredeter"/>
    <w:link w:val="Textoindependiente3"/>
    <w:uiPriority w:val="99"/>
    <w:semiHidden/>
    <w:rsid w:val="0091201B"/>
    <w:rPr>
      <w:sz w:val="16"/>
      <w:szCs w:val="16"/>
    </w:rPr>
  </w:style>
  <w:style w:type="paragraph" w:styleId="Encabezado">
    <w:name w:val="header"/>
    <w:basedOn w:val="Normal"/>
    <w:link w:val="EncabezadoCar"/>
    <w:uiPriority w:val="99"/>
    <w:rsid w:val="001628A5"/>
    <w:pPr>
      <w:tabs>
        <w:tab w:val="center" w:pos="4252"/>
        <w:tab w:val="right" w:pos="8504"/>
      </w:tabs>
    </w:pPr>
  </w:style>
  <w:style w:type="character" w:customStyle="1" w:styleId="EncabezadoCar">
    <w:name w:val="Encabezado Car"/>
    <w:basedOn w:val="Fuentedeprrafopredeter"/>
    <w:link w:val="Encabezado"/>
    <w:uiPriority w:val="99"/>
    <w:semiHidden/>
    <w:rsid w:val="0091201B"/>
    <w:rPr>
      <w:sz w:val="24"/>
      <w:szCs w:val="20"/>
    </w:rPr>
  </w:style>
  <w:style w:type="paragraph" w:styleId="Piedepgina">
    <w:name w:val="footer"/>
    <w:basedOn w:val="Normal"/>
    <w:link w:val="PiedepginaCar"/>
    <w:uiPriority w:val="99"/>
    <w:rsid w:val="001628A5"/>
    <w:pPr>
      <w:tabs>
        <w:tab w:val="center" w:pos="4252"/>
        <w:tab w:val="right" w:pos="8504"/>
      </w:tabs>
    </w:pPr>
  </w:style>
  <w:style w:type="character" w:customStyle="1" w:styleId="PiedepginaCar">
    <w:name w:val="Pie de página Car"/>
    <w:basedOn w:val="Fuentedeprrafopredeter"/>
    <w:link w:val="Piedepgina"/>
    <w:uiPriority w:val="99"/>
    <w:semiHidden/>
    <w:rsid w:val="0091201B"/>
    <w:rPr>
      <w:sz w:val="24"/>
      <w:szCs w:val="20"/>
    </w:rPr>
  </w:style>
  <w:style w:type="paragraph" w:styleId="Sangradetextonormal">
    <w:name w:val="Body Text Indent"/>
    <w:basedOn w:val="Normal"/>
    <w:link w:val="SangradetextonormalCar"/>
    <w:uiPriority w:val="99"/>
    <w:rsid w:val="001628A5"/>
    <w:pPr>
      <w:ind w:firstLine="708"/>
      <w:jc w:val="both"/>
    </w:pPr>
  </w:style>
  <w:style w:type="character" w:customStyle="1" w:styleId="SangradetextonormalCar">
    <w:name w:val="Sangría de texto normal Car"/>
    <w:basedOn w:val="Fuentedeprrafopredeter"/>
    <w:link w:val="Sangradetextonormal"/>
    <w:uiPriority w:val="99"/>
    <w:semiHidden/>
    <w:rsid w:val="0091201B"/>
    <w:rPr>
      <w:sz w:val="24"/>
      <w:szCs w:val="20"/>
    </w:rPr>
  </w:style>
  <w:style w:type="paragraph" w:styleId="Listaconvietas">
    <w:name w:val="List Bullet"/>
    <w:basedOn w:val="Normal"/>
    <w:autoRedefine/>
    <w:uiPriority w:val="99"/>
    <w:rsid w:val="001628A5"/>
    <w:pPr>
      <w:jc w:val="center"/>
    </w:pPr>
    <w:rPr>
      <w:sz w:val="16"/>
    </w:rPr>
  </w:style>
  <w:style w:type="paragraph" w:customStyle="1" w:styleId="5Normal">
    <w:name w:val="5 Normal"/>
    <w:uiPriority w:val="99"/>
    <w:rsid w:val="001628A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rPr>
  </w:style>
  <w:style w:type="paragraph" w:styleId="Sangra2detindependiente">
    <w:name w:val="Body Text Indent 2"/>
    <w:basedOn w:val="Normal"/>
    <w:link w:val="Sangra2detindependienteCar"/>
    <w:uiPriority w:val="99"/>
    <w:rsid w:val="001628A5"/>
    <w:pPr>
      <w:ind w:firstLine="708"/>
      <w:jc w:val="both"/>
    </w:pPr>
    <w:rPr>
      <w:sz w:val="22"/>
      <w:lang w:val="es-ES_tradnl"/>
    </w:rPr>
  </w:style>
  <w:style w:type="character" w:customStyle="1" w:styleId="Sangra2detindependienteCar">
    <w:name w:val="Sangría 2 de t. independiente Car"/>
    <w:basedOn w:val="Fuentedeprrafopredeter"/>
    <w:link w:val="Sangra2detindependiente"/>
    <w:uiPriority w:val="99"/>
    <w:semiHidden/>
    <w:rsid w:val="0091201B"/>
    <w:rPr>
      <w:sz w:val="24"/>
      <w:szCs w:val="20"/>
    </w:rPr>
  </w:style>
  <w:style w:type="paragraph" w:styleId="Sangra3detindependiente">
    <w:name w:val="Body Text Indent 3"/>
    <w:basedOn w:val="Normal"/>
    <w:link w:val="Sangra3detindependienteCar"/>
    <w:uiPriority w:val="99"/>
    <w:rsid w:val="001628A5"/>
    <w:pPr>
      <w:ind w:firstLine="708"/>
      <w:jc w:val="both"/>
    </w:pPr>
    <w:rPr>
      <w:sz w:val="21"/>
      <w:lang w:val="es-ES_tradnl"/>
    </w:rPr>
  </w:style>
  <w:style w:type="character" w:customStyle="1" w:styleId="Sangra3detindependienteCar">
    <w:name w:val="Sangría 3 de t. independiente Car"/>
    <w:basedOn w:val="Fuentedeprrafopredeter"/>
    <w:link w:val="Sangra3detindependiente"/>
    <w:uiPriority w:val="99"/>
    <w:semiHidden/>
    <w:rsid w:val="0091201B"/>
    <w:rPr>
      <w:sz w:val="16"/>
      <w:szCs w:val="16"/>
    </w:rPr>
  </w:style>
  <w:style w:type="character" w:styleId="Hipervnculo">
    <w:name w:val="Hyperlink"/>
    <w:basedOn w:val="Fuentedeprrafopredeter"/>
    <w:uiPriority w:val="99"/>
    <w:rsid w:val="001628A5"/>
    <w:rPr>
      <w:rFonts w:cs="Times New Roman"/>
      <w:color w:val="0000FF"/>
      <w:u w:val="single"/>
    </w:rPr>
  </w:style>
  <w:style w:type="character" w:styleId="Hipervnculovisitado">
    <w:name w:val="FollowedHyperlink"/>
    <w:basedOn w:val="Fuentedeprrafopredeter"/>
    <w:uiPriority w:val="99"/>
    <w:rsid w:val="001628A5"/>
    <w:rPr>
      <w:rFonts w:cs="Times New Roman"/>
      <w:color w:val="800080"/>
      <w:u w:val="single"/>
    </w:rPr>
  </w:style>
  <w:style w:type="paragraph" w:styleId="NormalWeb">
    <w:name w:val="Normal (Web)"/>
    <w:basedOn w:val="Normal"/>
    <w:uiPriority w:val="99"/>
    <w:rsid w:val="001628A5"/>
    <w:pPr>
      <w:spacing w:before="100" w:beforeAutospacing="1" w:after="100" w:afterAutospacing="1"/>
    </w:pPr>
    <w:rPr>
      <w:szCs w:val="24"/>
    </w:rPr>
  </w:style>
  <w:style w:type="paragraph" w:customStyle="1" w:styleId="Default">
    <w:name w:val="Default"/>
    <w:uiPriority w:val="99"/>
    <w:rsid w:val="001628A5"/>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432B86"/>
    <w:rPr>
      <w:rFonts w:ascii="Tahoma" w:hAnsi="Tahoma" w:cs="Tahoma"/>
      <w:sz w:val="16"/>
      <w:szCs w:val="16"/>
    </w:rPr>
  </w:style>
  <w:style w:type="character" w:customStyle="1" w:styleId="TextodegloboCar">
    <w:name w:val="Texto de globo Car"/>
    <w:basedOn w:val="Fuentedeprrafopredeter"/>
    <w:link w:val="Textodeglobo"/>
    <w:uiPriority w:val="99"/>
    <w:locked/>
    <w:rsid w:val="00432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A5"/>
    <w:rPr>
      <w:sz w:val="24"/>
      <w:szCs w:val="20"/>
    </w:rPr>
  </w:style>
  <w:style w:type="paragraph" w:styleId="Ttulo1">
    <w:name w:val="heading 1"/>
    <w:basedOn w:val="Normal"/>
    <w:next w:val="Normal"/>
    <w:link w:val="Ttulo1Car"/>
    <w:uiPriority w:val="99"/>
    <w:qFormat/>
    <w:rsid w:val="001628A5"/>
    <w:pPr>
      <w:keepNext/>
      <w:jc w:val="center"/>
      <w:outlineLvl w:val="0"/>
    </w:pPr>
    <w:rPr>
      <w:rFonts w:ascii="Bookman Old Style" w:hAnsi="Bookman Old Style"/>
      <w:b/>
      <w:sz w:val="34"/>
    </w:rPr>
  </w:style>
  <w:style w:type="paragraph" w:styleId="Ttulo2">
    <w:name w:val="heading 2"/>
    <w:basedOn w:val="Normal"/>
    <w:next w:val="Normal"/>
    <w:link w:val="Ttulo2Car"/>
    <w:uiPriority w:val="99"/>
    <w:qFormat/>
    <w:rsid w:val="001628A5"/>
    <w:pPr>
      <w:keepNext/>
      <w:ind w:left="-1119" w:right="-1094"/>
      <w:jc w:val="center"/>
      <w:outlineLvl w:val="1"/>
    </w:pPr>
    <w:rPr>
      <w:rFonts w:ascii="Arial" w:hAnsi="Arial"/>
      <w:b/>
      <w:color w:val="000000"/>
    </w:rPr>
  </w:style>
  <w:style w:type="paragraph" w:styleId="Ttulo3">
    <w:name w:val="heading 3"/>
    <w:basedOn w:val="Normal"/>
    <w:next w:val="Normal"/>
    <w:link w:val="Ttulo3Car"/>
    <w:uiPriority w:val="99"/>
    <w:qFormat/>
    <w:rsid w:val="001628A5"/>
    <w:pPr>
      <w:keepNext/>
      <w:jc w:val="center"/>
      <w:outlineLvl w:val="2"/>
    </w:pPr>
    <w:rPr>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01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91201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91201B"/>
    <w:rPr>
      <w:rFonts w:asciiTheme="majorHAnsi" w:eastAsiaTheme="majorEastAsia" w:hAnsiTheme="majorHAnsi" w:cstheme="majorBidi"/>
      <w:b/>
      <w:bCs/>
      <w:sz w:val="26"/>
      <w:szCs w:val="26"/>
    </w:rPr>
  </w:style>
  <w:style w:type="paragraph" w:styleId="Textoindependiente">
    <w:name w:val="Body Text"/>
    <w:basedOn w:val="Normal"/>
    <w:link w:val="TextoindependienteCar"/>
    <w:uiPriority w:val="99"/>
    <w:rsid w:val="001628A5"/>
    <w:rPr>
      <w:sz w:val="22"/>
    </w:rPr>
  </w:style>
  <w:style w:type="character" w:customStyle="1" w:styleId="TextoindependienteCar">
    <w:name w:val="Texto independiente Car"/>
    <w:basedOn w:val="Fuentedeprrafopredeter"/>
    <w:link w:val="Textoindependiente"/>
    <w:uiPriority w:val="99"/>
    <w:semiHidden/>
    <w:rsid w:val="0091201B"/>
    <w:rPr>
      <w:sz w:val="24"/>
      <w:szCs w:val="20"/>
    </w:rPr>
  </w:style>
  <w:style w:type="paragraph" w:styleId="Textoindependiente2">
    <w:name w:val="Body Text 2"/>
    <w:basedOn w:val="Normal"/>
    <w:link w:val="Textoindependiente2Car"/>
    <w:uiPriority w:val="99"/>
    <w:rsid w:val="001628A5"/>
    <w:pPr>
      <w:jc w:val="center"/>
    </w:pPr>
    <w:rPr>
      <w:rFonts w:ascii="Arial" w:hAnsi="Arial"/>
      <w:b/>
      <w:sz w:val="34"/>
    </w:rPr>
  </w:style>
  <w:style w:type="character" w:customStyle="1" w:styleId="Textoindependiente2Car">
    <w:name w:val="Texto independiente 2 Car"/>
    <w:basedOn w:val="Fuentedeprrafopredeter"/>
    <w:link w:val="Textoindependiente2"/>
    <w:uiPriority w:val="99"/>
    <w:semiHidden/>
    <w:rsid w:val="0091201B"/>
    <w:rPr>
      <w:sz w:val="24"/>
      <w:szCs w:val="20"/>
    </w:rPr>
  </w:style>
  <w:style w:type="paragraph" w:styleId="Textoindependiente3">
    <w:name w:val="Body Text 3"/>
    <w:basedOn w:val="Normal"/>
    <w:link w:val="Textoindependiente3Car"/>
    <w:uiPriority w:val="99"/>
    <w:rsid w:val="001628A5"/>
    <w:pPr>
      <w:jc w:val="both"/>
    </w:pPr>
    <w:rPr>
      <w:b/>
      <w:i/>
    </w:rPr>
  </w:style>
  <w:style w:type="character" w:customStyle="1" w:styleId="Textoindependiente3Car">
    <w:name w:val="Texto independiente 3 Car"/>
    <w:basedOn w:val="Fuentedeprrafopredeter"/>
    <w:link w:val="Textoindependiente3"/>
    <w:uiPriority w:val="99"/>
    <w:semiHidden/>
    <w:rsid w:val="0091201B"/>
    <w:rPr>
      <w:sz w:val="16"/>
      <w:szCs w:val="16"/>
    </w:rPr>
  </w:style>
  <w:style w:type="paragraph" w:styleId="Encabezado">
    <w:name w:val="header"/>
    <w:basedOn w:val="Normal"/>
    <w:link w:val="EncabezadoCar"/>
    <w:uiPriority w:val="99"/>
    <w:rsid w:val="001628A5"/>
    <w:pPr>
      <w:tabs>
        <w:tab w:val="center" w:pos="4252"/>
        <w:tab w:val="right" w:pos="8504"/>
      </w:tabs>
    </w:pPr>
  </w:style>
  <w:style w:type="character" w:customStyle="1" w:styleId="EncabezadoCar">
    <w:name w:val="Encabezado Car"/>
    <w:basedOn w:val="Fuentedeprrafopredeter"/>
    <w:link w:val="Encabezado"/>
    <w:uiPriority w:val="99"/>
    <w:semiHidden/>
    <w:rsid w:val="0091201B"/>
    <w:rPr>
      <w:sz w:val="24"/>
      <w:szCs w:val="20"/>
    </w:rPr>
  </w:style>
  <w:style w:type="paragraph" w:styleId="Piedepgina">
    <w:name w:val="footer"/>
    <w:basedOn w:val="Normal"/>
    <w:link w:val="PiedepginaCar"/>
    <w:uiPriority w:val="99"/>
    <w:rsid w:val="001628A5"/>
    <w:pPr>
      <w:tabs>
        <w:tab w:val="center" w:pos="4252"/>
        <w:tab w:val="right" w:pos="8504"/>
      </w:tabs>
    </w:pPr>
  </w:style>
  <w:style w:type="character" w:customStyle="1" w:styleId="PiedepginaCar">
    <w:name w:val="Pie de página Car"/>
    <w:basedOn w:val="Fuentedeprrafopredeter"/>
    <w:link w:val="Piedepgina"/>
    <w:uiPriority w:val="99"/>
    <w:semiHidden/>
    <w:rsid w:val="0091201B"/>
    <w:rPr>
      <w:sz w:val="24"/>
      <w:szCs w:val="20"/>
    </w:rPr>
  </w:style>
  <w:style w:type="paragraph" w:styleId="Sangradetextonormal">
    <w:name w:val="Body Text Indent"/>
    <w:basedOn w:val="Normal"/>
    <w:link w:val="SangradetextonormalCar"/>
    <w:uiPriority w:val="99"/>
    <w:rsid w:val="001628A5"/>
    <w:pPr>
      <w:ind w:firstLine="708"/>
      <w:jc w:val="both"/>
    </w:pPr>
  </w:style>
  <w:style w:type="character" w:customStyle="1" w:styleId="SangradetextonormalCar">
    <w:name w:val="Sangría de texto normal Car"/>
    <w:basedOn w:val="Fuentedeprrafopredeter"/>
    <w:link w:val="Sangradetextonormal"/>
    <w:uiPriority w:val="99"/>
    <w:semiHidden/>
    <w:rsid w:val="0091201B"/>
    <w:rPr>
      <w:sz w:val="24"/>
      <w:szCs w:val="20"/>
    </w:rPr>
  </w:style>
  <w:style w:type="paragraph" w:styleId="Listaconvietas">
    <w:name w:val="List Bullet"/>
    <w:basedOn w:val="Normal"/>
    <w:autoRedefine/>
    <w:uiPriority w:val="99"/>
    <w:rsid w:val="001628A5"/>
    <w:pPr>
      <w:jc w:val="center"/>
    </w:pPr>
    <w:rPr>
      <w:sz w:val="16"/>
    </w:rPr>
  </w:style>
  <w:style w:type="paragraph" w:customStyle="1" w:styleId="5Normal">
    <w:name w:val="5 Normal"/>
    <w:uiPriority w:val="99"/>
    <w:rsid w:val="001628A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rPr>
  </w:style>
  <w:style w:type="paragraph" w:styleId="Sangra2detindependiente">
    <w:name w:val="Body Text Indent 2"/>
    <w:basedOn w:val="Normal"/>
    <w:link w:val="Sangra2detindependienteCar"/>
    <w:uiPriority w:val="99"/>
    <w:rsid w:val="001628A5"/>
    <w:pPr>
      <w:ind w:firstLine="708"/>
      <w:jc w:val="both"/>
    </w:pPr>
    <w:rPr>
      <w:sz w:val="22"/>
      <w:lang w:val="es-ES_tradnl"/>
    </w:rPr>
  </w:style>
  <w:style w:type="character" w:customStyle="1" w:styleId="Sangra2detindependienteCar">
    <w:name w:val="Sangría 2 de t. independiente Car"/>
    <w:basedOn w:val="Fuentedeprrafopredeter"/>
    <w:link w:val="Sangra2detindependiente"/>
    <w:uiPriority w:val="99"/>
    <w:semiHidden/>
    <w:rsid w:val="0091201B"/>
    <w:rPr>
      <w:sz w:val="24"/>
      <w:szCs w:val="20"/>
    </w:rPr>
  </w:style>
  <w:style w:type="paragraph" w:styleId="Sangra3detindependiente">
    <w:name w:val="Body Text Indent 3"/>
    <w:basedOn w:val="Normal"/>
    <w:link w:val="Sangra3detindependienteCar"/>
    <w:uiPriority w:val="99"/>
    <w:rsid w:val="001628A5"/>
    <w:pPr>
      <w:ind w:firstLine="708"/>
      <w:jc w:val="both"/>
    </w:pPr>
    <w:rPr>
      <w:sz w:val="21"/>
      <w:lang w:val="es-ES_tradnl"/>
    </w:rPr>
  </w:style>
  <w:style w:type="character" w:customStyle="1" w:styleId="Sangra3detindependienteCar">
    <w:name w:val="Sangría 3 de t. independiente Car"/>
    <w:basedOn w:val="Fuentedeprrafopredeter"/>
    <w:link w:val="Sangra3detindependiente"/>
    <w:uiPriority w:val="99"/>
    <w:semiHidden/>
    <w:rsid w:val="0091201B"/>
    <w:rPr>
      <w:sz w:val="16"/>
      <w:szCs w:val="16"/>
    </w:rPr>
  </w:style>
  <w:style w:type="character" w:styleId="Hipervnculo">
    <w:name w:val="Hyperlink"/>
    <w:basedOn w:val="Fuentedeprrafopredeter"/>
    <w:uiPriority w:val="99"/>
    <w:rsid w:val="001628A5"/>
    <w:rPr>
      <w:rFonts w:cs="Times New Roman"/>
      <w:color w:val="0000FF"/>
      <w:u w:val="single"/>
    </w:rPr>
  </w:style>
  <w:style w:type="character" w:styleId="Hipervnculovisitado">
    <w:name w:val="FollowedHyperlink"/>
    <w:basedOn w:val="Fuentedeprrafopredeter"/>
    <w:uiPriority w:val="99"/>
    <w:rsid w:val="001628A5"/>
    <w:rPr>
      <w:rFonts w:cs="Times New Roman"/>
      <w:color w:val="800080"/>
      <w:u w:val="single"/>
    </w:rPr>
  </w:style>
  <w:style w:type="paragraph" w:styleId="NormalWeb">
    <w:name w:val="Normal (Web)"/>
    <w:basedOn w:val="Normal"/>
    <w:uiPriority w:val="99"/>
    <w:rsid w:val="001628A5"/>
    <w:pPr>
      <w:spacing w:before="100" w:beforeAutospacing="1" w:after="100" w:afterAutospacing="1"/>
    </w:pPr>
    <w:rPr>
      <w:szCs w:val="24"/>
    </w:rPr>
  </w:style>
  <w:style w:type="paragraph" w:customStyle="1" w:styleId="Default">
    <w:name w:val="Default"/>
    <w:uiPriority w:val="99"/>
    <w:rsid w:val="001628A5"/>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432B86"/>
    <w:rPr>
      <w:rFonts w:ascii="Tahoma" w:hAnsi="Tahoma" w:cs="Tahoma"/>
      <w:sz w:val="16"/>
      <w:szCs w:val="16"/>
    </w:rPr>
  </w:style>
  <w:style w:type="character" w:customStyle="1" w:styleId="TextodegloboCar">
    <w:name w:val="Texto de globo Car"/>
    <w:basedOn w:val="Fuentedeprrafopredeter"/>
    <w:link w:val="Textodeglobo"/>
    <w:uiPriority w:val="99"/>
    <w:locked/>
    <w:rsid w:val="00432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 lo largo de la reunión que se mantendrá a partir de las 12:00 de la mañana</vt:lpstr>
    </vt:vector>
  </TitlesOfParts>
  <Company>UAGA</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 largo de la reunión que se mantendrá a partir de las 12:00 de la mañana</dc:title>
  <dc:creator>LOLA</dc:creator>
  <cp:lastModifiedBy>celia</cp:lastModifiedBy>
  <cp:revision>2</cp:revision>
  <cp:lastPrinted>2014-06-19T10:58:00Z</cp:lastPrinted>
  <dcterms:created xsi:type="dcterms:W3CDTF">2014-11-27T20:22:00Z</dcterms:created>
  <dcterms:modified xsi:type="dcterms:W3CDTF">2014-11-27T20:22:00Z</dcterms:modified>
</cp:coreProperties>
</file>