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40" w:rsidRPr="0029692F" w:rsidRDefault="00EB7F40" w:rsidP="00EB7F40">
      <w:pPr>
        <w:ind w:left="567"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 w:rsidRPr="00DD7AD5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7B951EA" wp14:editId="6B882904">
            <wp:simplePos x="0" y="0"/>
            <wp:positionH relativeFrom="column">
              <wp:posOffset>-1032510</wp:posOffset>
            </wp:positionH>
            <wp:positionV relativeFrom="paragraph">
              <wp:posOffset>-344170</wp:posOffset>
            </wp:positionV>
            <wp:extent cx="1304925" cy="9210675"/>
            <wp:effectExtent l="0" t="0" r="9525" b="9525"/>
            <wp:wrapNone/>
            <wp:docPr id="1" name="Imagen 1" descr="Logo Gabinete de Pre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abinete de Pren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F03" w:rsidRPr="00DD7AD5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29692F">
        <w:rPr>
          <w:rFonts w:ascii="Arial" w:hAnsi="Arial" w:cs="Arial"/>
          <w:b/>
          <w:noProof/>
          <w:sz w:val="24"/>
          <w:szCs w:val="24"/>
        </w:rPr>
        <w:t xml:space="preserve">- </w:t>
      </w:r>
      <w:bookmarkStart w:id="0" w:name="_GoBack"/>
      <w:bookmarkEnd w:id="0"/>
      <w:r w:rsidR="00DF5A25">
        <w:rPr>
          <w:rFonts w:ascii="Arial" w:hAnsi="Arial" w:cs="Arial"/>
          <w:b/>
          <w:noProof/>
          <w:sz w:val="24"/>
          <w:szCs w:val="24"/>
          <w:u w:val="single"/>
        </w:rPr>
        <w:t>En</w:t>
      </w:r>
      <w:r w:rsidR="00EC09CA">
        <w:rPr>
          <w:rFonts w:ascii="Arial" w:hAnsi="Arial" w:cs="Arial"/>
          <w:b/>
          <w:noProof/>
          <w:sz w:val="24"/>
          <w:szCs w:val="24"/>
          <w:u w:val="single"/>
        </w:rPr>
        <w:t xml:space="preserve"> una interpelación, en el Pleno del Senado de</w:t>
      </w:r>
      <w:r w:rsidRPr="0029692F">
        <w:rPr>
          <w:rFonts w:ascii="Arial" w:hAnsi="Arial" w:cs="Arial"/>
          <w:b/>
          <w:noProof/>
          <w:sz w:val="24"/>
          <w:szCs w:val="24"/>
          <w:u w:val="single"/>
        </w:rPr>
        <w:t xml:space="preserve"> la próxima semana</w:t>
      </w:r>
    </w:p>
    <w:p w:rsidR="00EB7F40" w:rsidRPr="003A2ECB" w:rsidRDefault="00EB7F40" w:rsidP="00EB7F40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EB7F40" w:rsidRPr="00DD7AD5" w:rsidRDefault="00757285" w:rsidP="00EB7F40">
      <w:pPr>
        <w:ind w:left="6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Elena Diego</w:t>
      </w:r>
      <w:r w:rsidR="00EC09CA">
        <w:rPr>
          <w:rFonts w:ascii="Arial" w:hAnsi="Arial" w:cs="Arial"/>
          <w:b/>
          <w:sz w:val="32"/>
          <w:szCs w:val="32"/>
        </w:rPr>
        <w:t xml:space="preserve"> reivindica el papel de la mujer rural y subraya el impacto negativo de la crisis y de las políticas del Gobierno sobre este colectivo</w:t>
      </w:r>
    </w:p>
    <w:p w:rsidR="00EB7F40" w:rsidRDefault="00EB7F40" w:rsidP="00EB7F40">
      <w:pPr>
        <w:ind w:left="3576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</w:p>
    <w:p w:rsidR="0089483C" w:rsidRDefault="00EC09CA" w:rsidP="00EB7F40">
      <w:pPr>
        <w:numPr>
          <w:ilvl w:val="2"/>
          <w:numId w:val="1"/>
        </w:numPr>
        <w:tabs>
          <w:tab w:val="clear" w:pos="3576"/>
        </w:tabs>
        <w:ind w:left="1134" w:hanging="4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viceportavoz del PSOE en Igualdad subraya que la crisis genera más desigualdad y daña mucho más a las mujeres, especialmente a las que viven en el mundo rural</w:t>
      </w:r>
    </w:p>
    <w:p w:rsidR="0089483C" w:rsidRDefault="0089483C" w:rsidP="0089483C">
      <w:pPr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EB7F40" w:rsidRDefault="00314083" w:rsidP="00EB7F40">
      <w:pPr>
        <w:numPr>
          <w:ilvl w:val="2"/>
          <w:numId w:val="1"/>
        </w:numPr>
        <w:tabs>
          <w:tab w:val="clear" w:pos="3576"/>
        </w:tabs>
        <w:ind w:left="1134" w:hanging="4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Asegura que</w:t>
      </w:r>
      <w:r w:rsidR="00EC09CA">
        <w:rPr>
          <w:rFonts w:ascii="Arial" w:hAnsi="Arial" w:cs="Arial"/>
          <w:b/>
          <w:sz w:val="24"/>
          <w:szCs w:val="24"/>
        </w:rPr>
        <w:t xml:space="preserve"> la política del Gobierno y su decisión de paralizar una política sensible y de actuación integral para el medio rural</w:t>
      </w:r>
      <w:r>
        <w:rPr>
          <w:rFonts w:ascii="Arial" w:hAnsi="Arial" w:cs="Arial"/>
          <w:b/>
          <w:sz w:val="24"/>
          <w:szCs w:val="24"/>
        </w:rPr>
        <w:t xml:space="preserve"> así como la clara reducción del gasto social y el desmantelamiento del Estado del Bienestar está mermando, de forma notable, los derechos de las mujeres</w:t>
      </w:r>
    </w:p>
    <w:p w:rsidR="00EB7F40" w:rsidRPr="0029692F" w:rsidRDefault="00EB7F40" w:rsidP="00EB7F40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89483C" w:rsidRDefault="00EB7F40" w:rsidP="00EB7F40">
      <w:pPr>
        <w:ind w:left="600"/>
        <w:jc w:val="both"/>
        <w:rPr>
          <w:rFonts w:ascii="Arial" w:hAnsi="Arial" w:cs="Arial"/>
          <w:sz w:val="24"/>
          <w:szCs w:val="24"/>
        </w:rPr>
      </w:pPr>
      <w:r w:rsidRPr="0029692F">
        <w:rPr>
          <w:rFonts w:ascii="Arial" w:hAnsi="Arial" w:cs="Arial"/>
          <w:sz w:val="24"/>
          <w:szCs w:val="24"/>
          <w:u w:val="single"/>
        </w:rPr>
        <w:t xml:space="preserve">Madrid, </w:t>
      </w:r>
      <w:r w:rsidR="00757285">
        <w:rPr>
          <w:rFonts w:ascii="Arial" w:hAnsi="Arial" w:cs="Arial"/>
          <w:sz w:val="24"/>
          <w:szCs w:val="24"/>
          <w:u w:val="single"/>
        </w:rPr>
        <w:t>31</w:t>
      </w:r>
      <w:r w:rsidRPr="0029692F">
        <w:rPr>
          <w:rFonts w:ascii="Arial" w:hAnsi="Arial" w:cs="Arial"/>
          <w:sz w:val="24"/>
          <w:szCs w:val="24"/>
          <w:u w:val="single"/>
        </w:rPr>
        <w:t xml:space="preserve"> de </w:t>
      </w:r>
      <w:r w:rsidR="00757285">
        <w:rPr>
          <w:rFonts w:ascii="Arial" w:hAnsi="Arial" w:cs="Arial"/>
          <w:sz w:val="24"/>
          <w:szCs w:val="24"/>
          <w:u w:val="single"/>
        </w:rPr>
        <w:t>octubre</w:t>
      </w:r>
      <w:r w:rsidRPr="0029692F">
        <w:rPr>
          <w:rFonts w:ascii="Arial" w:hAnsi="Arial" w:cs="Arial"/>
          <w:sz w:val="24"/>
          <w:szCs w:val="24"/>
          <w:u w:val="single"/>
        </w:rPr>
        <w:t xml:space="preserve"> de 2013</w:t>
      </w:r>
      <w:r w:rsidRPr="0029692F">
        <w:rPr>
          <w:rFonts w:ascii="Arial" w:hAnsi="Arial" w:cs="Arial"/>
          <w:b/>
          <w:sz w:val="24"/>
          <w:szCs w:val="24"/>
        </w:rPr>
        <w:t>.</w:t>
      </w:r>
      <w:r w:rsidRPr="0029692F">
        <w:rPr>
          <w:rFonts w:ascii="Arial" w:hAnsi="Arial" w:cs="Arial"/>
          <w:noProof/>
          <w:sz w:val="24"/>
          <w:szCs w:val="24"/>
        </w:rPr>
        <w:t xml:space="preserve"> </w:t>
      </w:r>
      <w:r w:rsidR="000968A5" w:rsidRPr="0029692F">
        <w:rPr>
          <w:rFonts w:ascii="Arial" w:hAnsi="Arial" w:cs="Arial"/>
          <w:noProof/>
          <w:sz w:val="24"/>
          <w:szCs w:val="24"/>
        </w:rPr>
        <w:t xml:space="preserve">- </w:t>
      </w:r>
      <w:r w:rsidR="00757285">
        <w:rPr>
          <w:rFonts w:ascii="Arial" w:hAnsi="Arial" w:cs="Arial"/>
          <w:sz w:val="24"/>
          <w:szCs w:val="24"/>
        </w:rPr>
        <w:t>La</w:t>
      </w:r>
      <w:r w:rsidRPr="0029692F">
        <w:rPr>
          <w:rFonts w:ascii="Arial" w:hAnsi="Arial" w:cs="Arial"/>
          <w:sz w:val="24"/>
          <w:szCs w:val="24"/>
        </w:rPr>
        <w:t xml:space="preserve"> </w:t>
      </w:r>
      <w:r w:rsidR="00757285">
        <w:rPr>
          <w:rFonts w:ascii="Arial" w:hAnsi="Arial" w:cs="Arial"/>
          <w:sz w:val="24"/>
          <w:szCs w:val="24"/>
        </w:rPr>
        <w:t>vice</w:t>
      </w:r>
      <w:r w:rsidR="00397573">
        <w:rPr>
          <w:rFonts w:ascii="Arial" w:hAnsi="Arial" w:cs="Arial"/>
          <w:sz w:val="24"/>
          <w:szCs w:val="24"/>
        </w:rPr>
        <w:t xml:space="preserve">portavoz del PSOE en </w:t>
      </w:r>
      <w:r w:rsidR="00757285">
        <w:rPr>
          <w:rFonts w:ascii="Arial" w:hAnsi="Arial" w:cs="Arial"/>
          <w:sz w:val="24"/>
          <w:szCs w:val="24"/>
        </w:rPr>
        <w:t>la Comisión de Igualdad</w:t>
      </w:r>
      <w:r w:rsidR="00397573">
        <w:rPr>
          <w:rFonts w:ascii="Arial" w:hAnsi="Arial" w:cs="Arial"/>
          <w:sz w:val="24"/>
          <w:szCs w:val="24"/>
        </w:rPr>
        <w:t xml:space="preserve"> y senador</w:t>
      </w:r>
      <w:r w:rsidR="00757285">
        <w:rPr>
          <w:rFonts w:ascii="Arial" w:hAnsi="Arial" w:cs="Arial"/>
          <w:sz w:val="24"/>
          <w:szCs w:val="24"/>
        </w:rPr>
        <w:t>a</w:t>
      </w:r>
      <w:r w:rsidR="00397573">
        <w:rPr>
          <w:rFonts w:ascii="Arial" w:hAnsi="Arial" w:cs="Arial"/>
          <w:sz w:val="24"/>
          <w:szCs w:val="24"/>
        </w:rPr>
        <w:t xml:space="preserve"> por </w:t>
      </w:r>
      <w:r w:rsidR="00757285">
        <w:rPr>
          <w:rFonts w:ascii="Arial" w:hAnsi="Arial" w:cs="Arial"/>
          <w:sz w:val="24"/>
          <w:szCs w:val="24"/>
        </w:rPr>
        <w:t xml:space="preserve">Salamanca, </w:t>
      </w:r>
      <w:r w:rsidR="00757285" w:rsidRPr="00757285">
        <w:rPr>
          <w:rFonts w:ascii="Arial" w:hAnsi="Arial" w:cs="Arial"/>
          <w:b/>
          <w:sz w:val="24"/>
          <w:szCs w:val="24"/>
        </w:rPr>
        <w:t>Elena Diego</w:t>
      </w:r>
      <w:r w:rsidRPr="0029692F">
        <w:rPr>
          <w:rFonts w:ascii="Arial" w:hAnsi="Arial" w:cs="Arial"/>
          <w:sz w:val="24"/>
          <w:szCs w:val="24"/>
        </w:rPr>
        <w:t xml:space="preserve">, </w:t>
      </w:r>
      <w:r w:rsidR="006B7F91" w:rsidRPr="0029692F">
        <w:rPr>
          <w:rFonts w:ascii="Arial" w:hAnsi="Arial" w:cs="Arial"/>
          <w:sz w:val="24"/>
          <w:szCs w:val="24"/>
        </w:rPr>
        <w:t>interpelará al Gobierno el próximo martes día</w:t>
      </w:r>
      <w:r w:rsidRPr="0029692F">
        <w:rPr>
          <w:rFonts w:ascii="Arial" w:hAnsi="Arial" w:cs="Arial"/>
          <w:sz w:val="24"/>
          <w:szCs w:val="24"/>
        </w:rPr>
        <w:t xml:space="preserve"> </w:t>
      </w:r>
      <w:r w:rsidR="00757285">
        <w:rPr>
          <w:rFonts w:ascii="Arial" w:hAnsi="Arial" w:cs="Arial"/>
          <w:sz w:val="24"/>
          <w:szCs w:val="24"/>
        </w:rPr>
        <w:t>5</w:t>
      </w:r>
      <w:r w:rsidR="006B7F91" w:rsidRPr="0029692F">
        <w:rPr>
          <w:rFonts w:ascii="Arial" w:hAnsi="Arial" w:cs="Arial"/>
          <w:sz w:val="24"/>
          <w:szCs w:val="24"/>
        </w:rPr>
        <w:t xml:space="preserve"> </w:t>
      </w:r>
      <w:r w:rsidRPr="0029692F">
        <w:rPr>
          <w:rFonts w:ascii="Arial" w:hAnsi="Arial" w:cs="Arial"/>
          <w:sz w:val="24"/>
          <w:szCs w:val="24"/>
        </w:rPr>
        <w:t xml:space="preserve">en la sesión plenaria de la Cámara Alta, </w:t>
      </w:r>
      <w:r w:rsidR="006B7F91" w:rsidRPr="0029692F">
        <w:rPr>
          <w:rFonts w:ascii="Arial" w:hAnsi="Arial" w:cs="Arial"/>
          <w:sz w:val="24"/>
          <w:szCs w:val="24"/>
        </w:rPr>
        <w:t xml:space="preserve">y </w:t>
      </w:r>
      <w:r w:rsidR="00EC09CA">
        <w:rPr>
          <w:rFonts w:ascii="Arial" w:hAnsi="Arial" w:cs="Arial"/>
          <w:sz w:val="24"/>
          <w:szCs w:val="24"/>
        </w:rPr>
        <w:t>reivindicará el papel de la mujer que vive en el mundo rural. En este sentido, Diego expondrá al Ejecutivo del PP los efectos negativos</w:t>
      </w:r>
      <w:r w:rsidR="0029692F" w:rsidRPr="0029692F">
        <w:rPr>
          <w:rFonts w:ascii="Arial" w:hAnsi="Arial" w:cs="Arial"/>
          <w:sz w:val="24"/>
          <w:szCs w:val="24"/>
        </w:rPr>
        <w:t xml:space="preserve"> </w:t>
      </w:r>
      <w:r w:rsidR="00EC09CA">
        <w:rPr>
          <w:rFonts w:ascii="Arial" w:hAnsi="Arial" w:cs="Arial"/>
          <w:sz w:val="24"/>
          <w:szCs w:val="24"/>
        </w:rPr>
        <w:t>que están generando en este colectivo la crisis económica y las políticas llevadas a cabo por el Gobierno en los dos últimos años.</w:t>
      </w:r>
    </w:p>
    <w:p w:rsidR="00757285" w:rsidRDefault="00757285" w:rsidP="00EB7F40">
      <w:pPr>
        <w:ind w:left="600"/>
        <w:jc w:val="both"/>
        <w:rPr>
          <w:rFonts w:ascii="Arial" w:hAnsi="Arial" w:cs="Arial"/>
          <w:sz w:val="24"/>
          <w:szCs w:val="24"/>
        </w:rPr>
      </w:pPr>
    </w:p>
    <w:p w:rsidR="002E05AC" w:rsidRDefault="00EC09CA" w:rsidP="0089483C">
      <w:pPr>
        <w:ind w:left="60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parlamentaria del PSOE ha recordado que e</w:t>
      </w:r>
      <w:r w:rsidR="00757285">
        <w:rPr>
          <w:rFonts w:ascii="Arial" w:hAnsi="Arial" w:cs="Arial"/>
          <w:sz w:val="24"/>
          <w:szCs w:val="24"/>
        </w:rPr>
        <w:t xml:space="preserve">l pasado 15 de octubre </w:t>
      </w:r>
      <w:r>
        <w:rPr>
          <w:rFonts w:ascii="Arial" w:hAnsi="Arial" w:cs="Arial"/>
          <w:sz w:val="24"/>
          <w:szCs w:val="24"/>
        </w:rPr>
        <w:t>se celebró</w:t>
      </w:r>
      <w:r w:rsidR="00757285">
        <w:rPr>
          <w:rFonts w:ascii="Arial" w:hAnsi="Arial" w:cs="Arial"/>
          <w:sz w:val="24"/>
          <w:szCs w:val="24"/>
        </w:rPr>
        <w:t>, un año más desde 2007, el “Día Internacional de las Mujeres Rurales” como reconocimiento de “la función y contribución decisivas de la mujer rural, incluida la mujer indígena, en la promoción del desarrollo agrícola y rural, la mejora de la seguridad alimentaria y la errad</w:t>
      </w:r>
      <w:r>
        <w:rPr>
          <w:rFonts w:ascii="Arial" w:hAnsi="Arial" w:cs="Arial"/>
          <w:sz w:val="24"/>
          <w:szCs w:val="24"/>
        </w:rPr>
        <w:t xml:space="preserve">icación de la pobreza rural”, </w:t>
      </w:r>
      <w:r w:rsidR="00757285">
        <w:rPr>
          <w:rFonts w:ascii="Arial" w:hAnsi="Arial" w:cs="Arial"/>
          <w:sz w:val="24"/>
          <w:szCs w:val="24"/>
        </w:rPr>
        <w:t>apr</w:t>
      </w:r>
      <w:r>
        <w:rPr>
          <w:rFonts w:ascii="Arial" w:hAnsi="Arial" w:cs="Arial"/>
          <w:sz w:val="24"/>
          <w:szCs w:val="24"/>
        </w:rPr>
        <w:t>o</w:t>
      </w:r>
      <w:r w:rsidR="00757285">
        <w:rPr>
          <w:rFonts w:ascii="Arial" w:hAnsi="Arial" w:cs="Arial"/>
          <w:sz w:val="24"/>
          <w:szCs w:val="24"/>
        </w:rPr>
        <w:t>bada por la Asamblea General de las Naciones Unidas.</w:t>
      </w:r>
    </w:p>
    <w:p w:rsidR="00757285" w:rsidRDefault="00757285" w:rsidP="0089483C">
      <w:pPr>
        <w:ind w:left="600" w:firstLine="397"/>
        <w:jc w:val="both"/>
        <w:rPr>
          <w:rFonts w:ascii="Arial" w:hAnsi="Arial" w:cs="Arial"/>
          <w:sz w:val="24"/>
          <w:szCs w:val="24"/>
        </w:rPr>
      </w:pPr>
    </w:p>
    <w:p w:rsidR="00757285" w:rsidRDefault="00EC09CA" w:rsidP="0089483C">
      <w:pPr>
        <w:ind w:left="60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Elena Diego subrayó que l</w:t>
      </w:r>
      <w:r w:rsidR="00757285">
        <w:rPr>
          <w:rFonts w:ascii="Arial" w:hAnsi="Arial" w:cs="Arial"/>
          <w:sz w:val="24"/>
          <w:szCs w:val="24"/>
        </w:rPr>
        <w:t>a crisis económica genera más desigualdad y pobreza y ésta daña mucho más a la mitad de la ciudadanía, las mujeres y si éstas además viven en el mundo rural su situación local, económica y de participación política se agrava mucho más.</w:t>
      </w:r>
    </w:p>
    <w:p w:rsidR="00757285" w:rsidRDefault="00757285" w:rsidP="0089483C">
      <w:pPr>
        <w:ind w:left="600" w:firstLine="397"/>
        <w:jc w:val="both"/>
        <w:rPr>
          <w:rFonts w:ascii="Arial" w:hAnsi="Arial" w:cs="Arial"/>
          <w:sz w:val="24"/>
          <w:szCs w:val="24"/>
        </w:rPr>
      </w:pPr>
    </w:p>
    <w:p w:rsidR="00757285" w:rsidRPr="0029692F" w:rsidRDefault="00757285" w:rsidP="0089483C">
      <w:pPr>
        <w:ind w:left="60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sumamos a la crisis económica las políticas del Gobierno y la consiguiente paralización de una política sensible y de actuación integral para el Medio Rural se suma la clara reducción del gasto social y el desmantelamiento del Estado del Bienestar, que viene realizando con todas sus reformas, los derechos de las mujeres, su ejercicio y su desarrollo como ciudadanas en igualdad de condiciones con los ciudadanos se ven mermados de forma muy preocupante.</w:t>
      </w:r>
    </w:p>
    <w:sectPr w:rsidR="00757285" w:rsidRPr="0029692F" w:rsidSect="00EB7F40">
      <w:headerReference w:type="default" r:id="rId9"/>
      <w:pgSz w:w="11906" w:h="16838" w:code="9"/>
      <w:pgMar w:top="899" w:right="1701" w:bottom="1418" w:left="1701" w:header="1077" w:footer="476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CA" w:rsidRDefault="00EC09CA">
      <w:r>
        <w:separator/>
      </w:r>
    </w:p>
  </w:endnote>
  <w:endnote w:type="continuationSeparator" w:id="0">
    <w:p w:rsidR="00EC09CA" w:rsidRDefault="00EC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CA" w:rsidRDefault="00EC09CA">
      <w:r>
        <w:separator/>
      </w:r>
    </w:p>
  </w:footnote>
  <w:footnote w:type="continuationSeparator" w:id="0">
    <w:p w:rsidR="00EC09CA" w:rsidRDefault="00EC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CA" w:rsidRDefault="00EC09CA">
    <w:pPr>
      <w:pStyle w:val="Encabezado"/>
    </w:pPr>
    <w:r w:rsidRPr="00A04517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0600"/>
    <w:multiLevelType w:val="hybridMultilevel"/>
    <w:tmpl w:val="B1A81EAE"/>
    <w:lvl w:ilvl="0" w:tplc="371C9C72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40"/>
    <w:rsid w:val="000968A5"/>
    <w:rsid w:val="0029692F"/>
    <w:rsid w:val="002E05AC"/>
    <w:rsid w:val="00314083"/>
    <w:rsid w:val="00397573"/>
    <w:rsid w:val="004E33D1"/>
    <w:rsid w:val="005D042C"/>
    <w:rsid w:val="006B7F91"/>
    <w:rsid w:val="00737BBC"/>
    <w:rsid w:val="00757285"/>
    <w:rsid w:val="0089483C"/>
    <w:rsid w:val="00944260"/>
    <w:rsid w:val="00A301D7"/>
    <w:rsid w:val="00A36F06"/>
    <w:rsid w:val="00C1291B"/>
    <w:rsid w:val="00C412E0"/>
    <w:rsid w:val="00D77F03"/>
    <w:rsid w:val="00DD7AD5"/>
    <w:rsid w:val="00DF5A25"/>
    <w:rsid w:val="00E22B35"/>
    <w:rsid w:val="00EB7F40"/>
    <w:rsid w:val="00EC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B7F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7F40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B7F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7F40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CARRERA RUIZ, VANESA</dc:creator>
  <cp:lastModifiedBy>LÓPEZ-LUZZATTI MARTÍN, DANIEL</cp:lastModifiedBy>
  <cp:revision>3</cp:revision>
  <dcterms:created xsi:type="dcterms:W3CDTF">2013-10-30T09:41:00Z</dcterms:created>
  <dcterms:modified xsi:type="dcterms:W3CDTF">2013-10-30T12:34:00Z</dcterms:modified>
</cp:coreProperties>
</file>