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2B" w:rsidRDefault="003B0F2B" w:rsidP="003B0F2B">
      <w:pPr>
        <w:tabs>
          <w:tab w:val="left" w:pos="7834"/>
        </w:tabs>
        <w:ind w:right="2383"/>
        <w:jc w:val="right"/>
        <w:rPr>
          <w:rFonts w:ascii="Calibri" w:hAnsi="Calibri" w:cs="Calibri"/>
          <w:b/>
          <w:bCs/>
          <w:color w:val="FF0000"/>
          <w:sz w:val="21"/>
          <w:szCs w:val="21"/>
        </w:rPr>
      </w:pPr>
    </w:p>
    <w:p w:rsidR="003B0F2B" w:rsidRDefault="003B0F2B" w:rsidP="003B0F2B">
      <w:pPr>
        <w:tabs>
          <w:tab w:val="left" w:pos="7834"/>
        </w:tabs>
        <w:ind w:right="2383"/>
        <w:jc w:val="right"/>
        <w:rPr>
          <w:rFonts w:ascii="Calibri" w:hAnsi="Calibri" w:cs="Calibri"/>
          <w:b/>
          <w:bCs/>
          <w:color w:val="FF0000"/>
          <w:sz w:val="21"/>
          <w:szCs w:val="21"/>
        </w:rPr>
      </w:pPr>
    </w:p>
    <w:p w:rsidR="00EA24B4" w:rsidRDefault="00EA24B4" w:rsidP="00D06289">
      <w:pPr>
        <w:tabs>
          <w:tab w:val="left" w:pos="7834"/>
        </w:tabs>
        <w:ind w:right="2383"/>
        <w:rPr>
          <w:rFonts w:ascii="Calibri" w:hAnsi="Calibri" w:cs="Calibri"/>
          <w:b/>
          <w:bCs/>
          <w:color w:val="FF0000"/>
          <w:sz w:val="21"/>
          <w:szCs w:val="21"/>
        </w:rPr>
      </w:pPr>
    </w:p>
    <w:p w:rsidR="00EA24B4" w:rsidRDefault="00EA24B4" w:rsidP="003B0F2B">
      <w:pPr>
        <w:tabs>
          <w:tab w:val="left" w:pos="7834"/>
        </w:tabs>
        <w:ind w:right="2383"/>
        <w:jc w:val="right"/>
        <w:rPr>
          <w:rFonts w:ascii="Calibri" w:hAnsi="Calibri" w:cs="Calibri"/>
          <w:b/>
          <w:bCs/>
          <w:color w:val="FF0000"/>
          <w:sz w:val="21"/>
          <w:szCs w:val="21"/>
        </w:rPr>
      </w:pPr>
    </w:p>
    <w:p w:rsidR="00E73E25" w:rsidRPr="00E73E25" w:rsidRDefault="00906A81" w:rsidP="00E73E25">
      <w:pPr>
        <w:tabs>
          <w:tab w:val="left" w:pos="7834"/>
        </w:tabs>
        <w:ind w:right="2383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Campo de San Pedro a 14</w:t>
      </w:r>
      <w:r w:rsidR="0025308B">
        <w:rPr>
          <w:rFonts w:asciiTheme="minorHAnsi" w:hAnsiTheme="minorHAnsi" w:cstheme="minorHAnsi"/>
          <w:b/>
          <w:bCs/>
        </w:rPr>
        <w:t xml:space="preserve"> de </w:t>
      </w:r>
      <w:r>
        <w:rPr>
          <w:rFonts w:asciiTheme="minorHAnsi" w:hAnsiTheme="minorHAnsi" w:cstheme="minorHAnsi"/>
          <w:b/>
          <w:bCs/>
        </w:rPr>
        <w:t>noviembre</w:t>
      </w:r>
      <w:r w:rsidR="0025308B">
        <w:rPr>
          <w:rFonts w:asciiTheme="minorHAnsi" w:hAnsiTheme="minorHAnsi" w:cstheme="minorHAnsi"/>
          <w:b/>
          <w:bCs/>
        </w:rPr>
        <w:t xml:space="preserve"> de 2016</w:t>
      </w:r>
    </w:p>
    <w:p w:rsidR="00E73E25" w:rsidRPr="00E73E25" w:rsidRDefault="00E73E25" w:rsidP="00E73E25">
      <w:pPr>
        <w:jc w:val="right"/>
        <w:rPr>
          <w:rFonts w:asciiTheme="minorHAnsi" w:hAnsiTheme="minorHAnsi" w:cstheme="minorHAnsi"/>
        </w:rPr>
      </w:pPr>
    </w:p>
    <w:p w:rsidR="00E73E25" w:rsidRPr="00E73E25" w:rsidRDefault="0025308B" w:rsidP="0025308B">
      <w:pPr>
        <w:jc w:val="center"/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  <w:b/>
        </w:rPr>
        <w:t>LA APICULTURA ECOLÓGICA, UN ÁREA DE INTERÉS EN EL NORDESTE DE SEGOVIA</w:t>
      </w:r>
    </w:p>
    <w:p w:rsidR="00E73E25" w:rsidRPr="00E73E25" w:rsidRDefault="00E73E25" w:rsidP="00E73E25">
      <w:pPr>
        <w:jc w:val="both"/>
        <w:rPr>
          <w:rFonts w:asciiTheme="minorHAnsi" w:hAnsiTheme="minorHAnsi" w:cstheme="minorHAnsi"/>
        </w:rPr>
      </w:pPr>
    </w:p>
    <w:p w:rsidR="00E73E25" w:rsidRPr="00824D5B" w:rsidRDefault="0025308B" w:rsidP="00824D5B">
      <w:pPr>
        <w:ind w:right="567" w:firstLine="708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824D5B">
        <w:rPr>
          <w:rFonts w:asciiTheme="minorHAnsi" w:hAnsiTheme="minorHAnsi" w:cstheme="minorHAnsi"/>
          <w:b/>
          <w:i/>
          <w:sz w:val="28"/>
          <w:szCs w:val="28"/>
        </w:rPr>
        <w:t>CODINSE</w:t>
      </w:r>
      <w:r w:rsidR="00906A81" w:rsidRPr="00824D5B">
        <w:rPr>
          <w:rFonts w:asciiTheme="minorHAnsi" w:hAnsiTheme="minorHAnsi" w:cstheme="minorHAnsi"/>
          <w:b/>
          <w:i/>
          <w:sz w:val="28"/>
          <w:szCs w:val="28"/>
        </w:rPr>
        <w:t xml:space="preserve"> y </w:t>
      </w:r>
      <w:r w:rsidR="006E2658" w:rsidRPr="00824D5B">
        <w:rPr>
          <w:rFonts w:asciiTheme="minorHAnsi" w:hAnsiTheme="minorHAnsi" w:cstheme="minorHAnsi"/>
          <w:b/>
          <w:i/>
          <w:sz w:val="28"/>
          <w:szCs w:val="28"/>
        </w:rPr>
        <w:t>Unión de Campesinos de Segovia-</w:t>
      </w:r>
      <w:r w:rsidR="00906A81" w:rsidRPr="00824D5B">
        <w:rPr>
          <w:rFonts w:asciiTheme="minorHAnsi" w:hAnsiTheme="minorHAnsi" w:cstheme="minorHAnsi"/>
          <w:b/>
          <w:i/>
          <w:sz w:val="28"/>
          <w:szCs w:val="28"/>
        </w:rPr>
        <w:t>UCCL clausuraron el pasado 12 de noviembre</w:t>
      </w:r>
      <w:r w:rsidRPr="00824D5B">
        <w:rPr>
          <w:rFonts w:asciiTheme="minorHAnsi" w:hAnsiTheme="minorHAnsi" w:cstheme="minorHAnsi"/>
          <w:b/>
          <w:i/>
          <w:sz w:val="28"/>
          <w:szCs w:val="28"/>
        </w:rPr>
        <w:t>, en</w:t>
      </w:r>
      <w:r w:rsidR="00906A81" w:rsidRPr="00824D5B">
        <w:rPr>
          <w:rFonts w:asciiTheme="minorHAnsi" w:hAnsiTheme="minorHAnsi" w:cstheme="minorHAnsi"/>
          <w:b/>
          <w:i/>
          <w:sz w:val="28"/>
          <w:szCs w:val="28"/>
        </w:rPr>
        <w:t xml:space="preserve"> la Casa del Parque de “Hoces del Río Riaza” de </w:t>
      </w:r>
      <w:r w:rsidRPr="00824D5B">
        <w:rPr>
          <w:rFonts w:asciiTheme="minorHAnsi" w:hAnsiTheme="minorHAnsi" w:cstheme="minorHAnsi"/>
          <w:b/>
          <w:i/>
          <w:sz w:val="28"/>
          <w:szCs w:val="28"/>
        </w:rPr>
        <w:t xml:space="preserve"> Montejo de la Vega de la Serrezuela, </w:t>
      </w:r>
      <w:r w:rsidR="00906A81" w:rsidRPr="00824D5B">
        <w:rPr>
          <w:rFonts w:asciiTheme="minorHAnsi" w:hAnsiTheme="minorHAnsi" w:cstheme="minorHAnsi"/>
          <w:b/>
          <w:i/>
          <w:sz w:val="28"/>
          <w:szCs w:val="28"/>
        </w:rPr>
        <w:t>el</w:t>
      </w:r>
      <w:r w:rsidRPr="00824D5B">
        <w:rPr>
          <w:rFonts w:asciiTheme="minorHAnsi" w:hAnsiTheme="minorHAnsi" w:cstheme="minorHAnsi"/>
          <w:b/>
          <w:i/>
          <w:sz w:val="28"/>
          <w:szCs w:val="28"/>
        </w:rPr>
        <w:t xml:space="preserve"> curso de Apicultura Ecológica </w:t>
      </w:r>
      <w:r w:rsidR="00906A81" w:rsidRPr="00824D5B">
        <w:rPr>
          <w:rFonts w:asciiTheme="minorHAnsi" w:hAnsiTheme="minorHAnsi" w:cstheme="minorHAnsi"/>
          <w:b/>
          <w:i/>
          <w:sz w:val="28"/>
          <w:szCs w:val="28"/>
        </w:rPr>
        <w:t>iniciado el pasado 7 de octubre</w:t>
      </w:r>
    </w:p>
    <w:bookmarkEnd w:id="0"/>
    <w:p w:rsidR="00E73E25" w:rsidRPr="00E73E25" w:rsidRDefault="00E73E25" w:rsidP="0025308B">
      <w:pPr>
        <w:ind w:right="567"/>
        <w:jc w:val="both"/>
        <w:rPr>
          <w:rFonts w:asciiTheme="minorHAnsi" w:hAnsiTheme="minorHAnsi" w:cstheme="minorHAnsi"/>
        </w:rPr>
      </w:pPr>
    </w:p>
    <w:p w:rsidR="006E2658" w:rsidRDefault="00EB5B3A" w:rsidP="0025308B">
      <w:pPr>
        <w:ind w:right="959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</w:t>
      </w:r>
      <w:r w:rsidR="00906A81">
        <w:rPr>
          <w:rFonts w:asciiTheme="minorHAnsi" w:hAnsiTheme="minorHAnsi" w:cstheme="minorHAnsi"/>
        </w:rPr>
        <w:t>sábado 12 de noviembre finalizó</w:t>
      </w:r>
      <w:r>
        <w:rPr>
          <w:rFonts w:asciiTheme="minorHAnsi" w:hAnsiTheme="minorHAnsi" w:cstheme="minorHAnsi"/>
        </w:rPr>
        <w:t xml:space="preserve"> el curso de Apicultura Ec</w:t>
      </w:r>
      <w:r w:rsidR="00D53276">
        <w:rPr>
          <w:rFonts w:asciiTheme="minorHAnsi" w:hAnsiTheme="minorHAnsi" w:cstheme="minorHAnsi"/>
        </w:rPr>
        <w:t>ológica organizado por Codinse,</w:t>
      </w:r>
      <w:r>
        <w:rPr>
          <w:rFonts w:asciiTheme="minorHAnsi" w:hAnsiTheme="minorHAnsi" w:cstheme="minorHAnsi"/>
        </w:rPr>
        <w:t xml:space="preserve"> impartido por la Unión de Campesinos de Segovia</w:t>
      </w:r>
      <w:r w:rsidR="00D53276">
        <w:rPr>
          <w:rFonts w:asciiTheme="minorHAnsi" w:hAnsiTheme="minorHAnsi" w:cstheme="minorHAnsi"/>
        </w:rPr>
        <w:t xml:space="preserve"> y financiado a través del Ministerio de Sanidad Servicios Sociales e Igualdad</w:t>
      </w:r>
      <w:r>
        <w:rPr>
          <w:rFonts w:asciiTheme="minorHAnsi" w:hAnsiTheme="minorHAnsi" w:cstheme="minorHAnsi"/>
        </w:rPr>
        <w:t>.</w:t>
      </w:r>
    </w:p>
    <w:p w:rsidR="0025308B" w:rsidRDefault="00EB5B3A" w:rsidP="0025308B">
      <w:pPr>
        <w:ind w:right="959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6E2658" w:rsidRDefault="00906A81" w:rsidP="0025308B">
      <w:pPr>
        <w:ind w:right="959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este curso se han formado 20 personas de la Comarca Nordeste de Segovia y zonas cercanas. Todas, muchas de ellas ya iniciadas en la profesión y algunas sin conocimientos previos, coinciden en su opinión respecto a la utilidad de los contenidos que han recibido y la satisfacción con la experiencia formativa. </w:t>
      </w:r>
    </w:p>
    <w:p w:rsidR="006E2658" w:rsidRDefault="006E2658" w:rsidP="0025308B">
      <w:pPr>
        <w:ind w:right="959" w:firstLine="708"/>
        <w:jc w:val="both"/>
        <w:rPr>
          <w:rFonts w:asciiTheme="minorHAnsi" w:hAnsiTheme="minorHAnsi" w:cstheme="minorHAnsi"/>
        </w:rPr>
      </w:pPr>
    </w:p>
    <w:p w:rsidR="00906A81" w:rsidRDefault="00906A81" w:rsidP="0025308B">
      <w:pPr>
        <w:ind w:right="959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Las cuarenta horas iniciales previstas </w:t>
      </w:r>
      <w:r w:rsidR="006E2658">
        <w:rPr>
          <w:rFonts w:asciiTheme="minorHAnsi" w:hAnsiTheme="minorHAnsi" w:cstheme="minorHAnsi"/>
        </w:rPr>
        <w:t xml:space="preserve">tuvieron que ser </w:t>
      </w:r>
      <w:r>
        <w:rPr>
          <w:rFonts w:asciiTheme="minorHAnsi" w:hAnsiTheme="minorHAnsi" w:cstheme="minorHAnsi"/>
        </w:rPr>
        <w:t>ampliadas en diez más</w:t>
      </w:r>
      <w:r w:rsidR="00D5327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debido a la disposición de Esther </w:t>
      </w:r>
      <w:proofErr w:type="spellStart"/>
      <w:r>
        <w:rPr>
          <w:rFonts w:asciiTheme="minorHAnsi" w:hAnsiTheme="minorHAnsi" w:cstheme="minorHAnsi"/>
        </w:rPr>
        <w:t>Ibeas</w:t>
      </w:r>
      <w:proofErr w:type="spellEnd"/>
      <w:r>
        <w:rPr>
          <w:rFonts w:asciiTheme="minorHAnsi" w:hAnsiTheme="minorHAnsi" w:cstheme="minorHAnsi"/>
        </w:rPr>
        <w:t xml:space="preserve">, profesora </w:t>
      </w:r>
      <w:r w:rsidR="00D53276">
        <w:rPr>
          <w:rFonts w:asciiTheme="minorHAnsi" w:hAnsiTheme="minorHAnsi" w:cstheme="minorHAnsi"/>
        </w:rPr>
        <w:t>y la demanda</w:t>
      </w:r>
      <w:r>
        <w:rPr>
          <w:rFonts w:asciiTheme="minorHAnsi" w:hAnsiTheme="minorHAnsi" w:cstheme="minorHAnsi"/>
        </w:rPr>
        <w:t xml:space="preserve"> de las personas participantes. </w:t>
      </w:r>
    </w:p>
    <w:p w:rsidR="006E2658" w:rsidRDefault="006E2658" w:rsidP="0025308B">
      <w:pPr>
        <w:ind w:right="959" w:firstLine="708"/>
        <w:jc w:val="both"/>
        <w:rPr>
          <w:rFonts w:asciiTheme="minorHAnsi" w:hAnsiTheme="minorHAnsi" w:cstheme="minorHAnsi"/>
        </w:rPr>
      </w:pPr>
    </w:p>
    <w:p w:rsidR="00D53276" w:rsidRDefault="00D53276" w:rsidP="0025308B">
      <w:pPr>
        <w:ind w:right="959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Esta experiencia, ha puesto de manifiesto el interés ecológico de la apicultura y las posibilidades empresariales en torno a ella, tanto a nivel de comercialización de los productos que se obtienen, como de las posibilidades de ligarla a iniciativas turísticas en la Comarca.</w:t>
      </w:r>
      <w:r w:rsidR="00EB5B3A">
        <w:rPr>
          <w:rFonts w:asciiTheme="minorHAnsi" w:hAnsiTheme="minorHAnsi" w:cstheme="minorHAnsi"/>
        </w:rPr>
        <w:t xml:space="preserve"> </w:t>
      </w:r>
    </w:p>
    <w:p w:rsidR="006E2658" w:rsidRDefault="006E2658" w:rsidP="00D53276">
      <w:pPr>
        <w:ind w:right="959" w:firstLine="708"/>
        <w:jc w:val="both"/>
        <w:rPr>
          <w:rFonts w:asciiTheme="minorHAnsi" w:hAnsiTheme="minorHAnsi" w:cstheme="minorHAnsi"/>
        </w:rPr>
      </w:pPr>
    </w:p>
    <w:p w:rsidR="00EB5B3A" w:rsidRDefault="00D53276" w:rsidP="00D53276">
      <w:pPr>
        <w:ind w:right="959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</w:t>
      </w:r>
      <w:r w:rsidR="00EB5B3A">
        <w:rPr>
          <w:rFonts w:asciiTheme="minorHAnsi" w:hAnsiTheme="minorHAnsi" w:cstheme="minorHAnsi"/>
        </w:rPr>
        <w:t xml:space="preserve">Coordinadora para el Desarrollo Integral del Nordeste de Segovia </w:t>
      </w:r>
      <w:r>
        <w:rPr>
          <w:rFonts w:asciiTheme="minorHAnsi" w:hAnsiTheme="minorHAnsi" w:cstheme="minorHAnsi"/>
        </w:rPr>
        <w:t>tendrá en cuenta el interés que ha suscitado esta experiencia formativa para planificar futuras intervenciones.</w:t>
      </w:r>
    </w:p>
    <w:p w:rsidR="0025308B" w:rsidRDefault="0025308B" w:rsidP="0025308B">
      <w:pPr>
        <w:ind w:right="959" w:firstLine="708"/>
        <w:jc w:val="both"/>
        <w:rPr>
          <w:rFonts w:asciiTheme="minorHAnsi" w:hAnsiTheme="minorHAnsi" w:cstheme="minorHAnsi"/>
        </w:rPr>
      </w:pPr>
    </w:p>
    <w:p w:rsidR="006E2658" w:rsidRDefault="006E2658" w:rsidP="00E73E25">
      <w:pPr>
        <w:rPr>
          <w:rFonts w:asciiTheme="minorHAnsi" w:hAnsiTheme="minorHAnsi" w:cstheme="minorHAnsi"/>
        </w:rPr>
      </w:pPr>
    </w:p>
    <w:p w:rsidR="00E73E25" w:rsidRPr="00E73E25" w:rsidRDefault="00E73E25" w:rsidP="006E2658">
      <w:pPr>
        <w:jc w:val="center"/>
        <w:rPr>
          <w:rFonts w:asciiTheme="minorHAnsi" w:hAnsiTheme="minorHAnsi" w:cstheme="minorHAnsi"/>
        </w:rPr>
      </w:pPr>
      <w:r w:rsidRPr="00E73E25">
        <w:rPr>
          <w:rFonts w:asciiTheme="minorHAnsi" w:hAnsiTheme="minorHAnsi" w:cstheme="minorHAnsi"/>
        </w:rPr>
        <w:t>-------------------------------------------------------------------------</w:t>
      </w:r>
    </w:p>
    <w:p w:rsidR="00E73E25" w:rsidRPr="00E73E25" w:rsidRDefault="00E73E25" w:rsidP="00E73E25">
      <w:pPr>
        <w:rPr>
          <w:rFonts w:asciiTheme="minorHAnsi" w:hAnsiTheme="minorHAnsi" w:cstheme="minorHAnsi"/>
        </w:rPr>
      </w:pPr>
      <w:r w:rsidRPr="00E73E25">
        <w:rPr>
          <w:rFonts w:asciiTheme="minorHAnsi" w:hAnsiTheme="minorHAnsi" w:cstheme="minorHAnsi"/>
        </w:rPr>
        <w:t>Comunicación Codinse</w:t>
      </w:r>
    </w:p>
    <w:p w:rsidR="00E73E25" w:rsidRPr="00E73E25" w:rsidRDefault="0025308B" w:rsidP="00E73E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Teléfono: </w:t>
      </w:r>
      <w:r w:rsidR="00E73E25" w:rsidRPr="00E73E25">
        <w:rPr>
          <w:rFonts w:asciiTheme="minorHAnsi" w:hAnsiTheme="minorHAnsi" w:cstheme="minorHAnsi"/>
        </w:rPr>
        <w:t>921556218.  Fax: 921556464</w:t>
      </w:r>
    </w:p>
    <w:p w:rsidR="00E73E25" w:rsidRPr="00E73E25" w:rsidRDefault="00824D5B" w:rsidP="00E73E25">
      <w:pPr>
        <w:rPr>
          <w:rFonts w:asciiTheme="minorHAnsi" w:hAnsiTheme="minorHAnsi" w:cstheme="minorHAnsi"/>
        </w:rPr>
      </w:pPr>
      <w:hyperlink r:id="rId7" w:history="1">
        <w:r w:rsidR="00E73E25" w:rsidRPr="00E73E25">
          <w:rPr>
            <w:rStyle w:val="Hipervnculo"/>
            <w:rFonts w:asciiTheme="minorHAnsi" w:hAnsiTheme="minorHAnsi" w:cstheme="minorHAnsi"/>
          </w:rPr>
          <w:t>www.codinse.com</w:t>
        </w:r>
      </w:hyperlink>
    </w:p>
    <w:p w:rsidR="00E25284" w:rsidRPr="00E73E25" w:rsidRDefault="00824D5B">
      <w:pPr>
        <w:rPr>
          <w:rFonts w:asciiTheme="minorHAnsi" w:hAnsiTheme="minorHAnsi" w:cstheme="minorHAnsi"/>
        </w:rPr>
      </w:pPr>
      <w:hyperlink r:id="rId8" w:history="1">
        <w:r w:rsidR="00E73E25" w:rsidRPr="00E73E25">
          <w:rPr>
            <w:rStyle w:val="Hipervnculo"/>
            <w:rFonts w:asciiTheme="minorHAnsi" w:hAnsiTheme="minorHAnsi" w:cstheme="minorHAnsi"/>
          </w:rPr>
          <w:t>comunicacion@codinse.com</w:t>
        </w:r>
      </w:hyperlink>
    </w:p>
    <w:sectPr w:rsidR="00E25284" w:rsidRPr="00E73E25" w:rsidSect="00E2528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287" w:rsidRDefault="005F0287" w:rsidP="003B0F2B">
      <w:r>
        <w:separator/>
      </w:r>
    </w:p>
  </w:endnote>
  <w:endnote w:type="continuationSeparator" w:id="0">
    <w:p w:rsidR="005F0287" w:rsidRDefault="005F0287" w:rsidP="003B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2B" w:rsidRDefault="003B0F2B">
    <w:pPr>
      <w:pStyle w:val="Piedepgina"/>
    </w:pPr>
  </w:p>
  <w:p w:rsidR="003B0F2B" w:rsidRDefault="003B0F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287" w:rsidRDefault="005F0287" w:rsidP="003B0F2B">
      <w:r>
        <w:separator/>
      </w:r>
    </w:p>
  </w:footnote>
  <w:footnote w:type="continuationSeparator" w:id="0">
    <w:p w:rsidR="005F0287" w:rsidRDefault="005F0287" w:rsidP="003B0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2B" w:rsidRDefault="003B0F2B" w:rsidP="006E2658">
    <w:pPr>
      <w:pStyle w:val="Encabezado"/>
      <w:tabs>
        <w:tab w:val="clear" w:pos="4252"/>
      </w:tabs>
    </w:pPr>
    <w:r w:rsidRPr="003B0F2B">
      <w:rPr>
        <w:noProof/>
        <w:lang w:eastAsia="es-ES"/>
      </w:rPr>
      <w:drawing>
        <wp:inline distT="0" distB="0" distL="0" distR="0">
          <wp:extent cx="2505693" cy="494366"/>
          <wp:effectExtent l="0" t="0" r="0" b="1270"/>
          <wp:docPr id="2" name="Imagen 2" descr="http://codinse.com/web/correo/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odinse.com/web/correo/top.jpg"/>
                  <pic:cNvPicPr>
                    <a:picLocks noChangeAspect="1" noChangeArrowheads="1"/>
                  </pic:cNvPicPr>
                </pic:nvPicPr>
                <pic:blipFill>
                  <a:blip r:link="rId1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693" cy="4943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E2658">
      <w:rPr>
        <w:noProof/>
        <w:lang w:eastAsia="es-ES"/>
      </w:rPr>
      <w:t xml:space="preserve">                   </w:t>
    </w:r>
    <w:r w:rsidR="006E2658">
      <w:rPr>
        <w:noProof/>
        <w:lang w:eastAsia="es-ES"/>
      </w:rPr>
      <w:drawing>
        <wp:inline distT="0" distB="0" distL="0" distR="0">
          <wp:extent cx="2042795" cy="451485"/>
          <wp:effectExtent l="0" t="0" r="0" b="5715"/>
          <wp:docPr id="4" name="Imagen 4" descr="UCSG LA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SG LA UN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9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0F2B" w:rsidRDefault="003B0F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2B"/>
    <w:rsid w:val="00216845"/>
    <w:rsid w:val="0025308B"/>
    <w:rsid w:val="003B0F2B"/>
    <w:rsid w:val="005F0287"/>
    <w:rsid w:val="006E2658"/>
    <w:rsid w:val="00756CFB"/>
    <w:rsid w:val="00824D5B"/>
    <w:rsid w:val="00906A81"/>
    <w:rsid w:val="00D06289"/>
    <w:rsid w:val="00D53276"/>
    <w:rsid w:val="00E179D8"/>
    <w:rsid w:val="00E25284"/>
    <w:rsid w:val="00E73E25"/>
    <w:rsid w:val="00EA24B4"/>
    <w:rsid w:val="00EB5B3A"/>
    <w:rsid w:val="00E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0F2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B0F2B"/>
  </w:style>
  <w:style w:type="paragraph" w:styleId="Piedepgina">
    <w:name w:val="footer"/>
    <w:basedOn w:val="Normal"/>
    <w:link w:val="PiedepginaCar"/>
    <w:uiPriority w:val="99"/>
    <w:unhideWhenUsed/>
    <w:rsid w:val="003B0F2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0F2B"/>
  </w:style>
  <w:style w:type="paragraph" w:styleId="Textodeglobo">
    <w:name w:val="Balloon Text"/>
    <w:basedOn w:val="Normal"/>
    <w:link w:val="TextodegloboCar"/>
    <w:uiPriority w:val="99"/>
    <w:semiHidden/>
    <w:unhideWhenUsed/>
    <w:rsid w:val="003B0F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F2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A24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0F2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B0F2B"/>
  </w:style>
  <w:style w:type="paragraph" w:styleId="Piedepgina">
    <w:name w:val="footer"/>
    <w:basedOn w:val="Normal"/>
    <w:link w:val="PiedepginaCar"/>
    <w:uiPriority w:val="99"/>
    <w:unhideWhenUsed/>
    <w:rsid w:val="003B0F2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0F2B"/>
  </w:style>
  <w:style w:type="paragraph" w:styleId="Textodeglobo">
    <w:name w:val="Balloon Text"/>
    <w:basedOn w:val="Normal"/>
    <w:link w:val="TextodegloboCar"/>
    <w:uiPriority w:val="99"/>
    <w:semiHidden/>
    <w:unhideWhenUsed/>
    <w:rsid w:val="003B0F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F2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A2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@codins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dinse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http://codinse.com/web/correo/top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CODINSE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Almudena Asenjo Ponce</dc:creator>
  <cp:lastModifiedBy>USUARIO</cp:lastModifiedBy>
  <cp:revision>3</cp:revision>
  <cp:lastPrinted>2013-09-19T11:05:00Z</cp:lastPrinted>
  <dcterms:created xsi:type="dcterms:W3CDTF">2016-11-14T14:58:00Z</dcterms:created>
  <dcterms:modified xsi:type="dcterms:W3CDTF">2016-11-14T14:59:00Z</dcterms:modified>
</cp:coreProperties>
</file>